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青藏高原羌塘片石山榴辉岩岩石地球化学数据</w:t>
      </w:r>
    </w:p>
    <w:p>
      <w:r>
        <w:rPr>
          <w:sz w:val="22"/>
        </w:rPr>
        <w:t>英文标题：Geochemical data of Pianshishan eclogites in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羌塘中部片石山榴辉岩的同位素测年数据，矿物O同位素数据，矿物微量数据，以及岩石全岩主微量和同位素地球化学数据。样品采集自青藏高原羌塘中部片石山的榴辉岩。放射性同位素年代学数据是通过二次离子探针分析锆石U-Pb同位素获得。矿物O同位素是通过二次离子探针分析获得，矿物微量是激光剥蚀-电感耦合等离子体质谱仪分析获得，岩石全岩主微量和同位素地球化学数据是通过X荧光光谱仪和电感耦合等离子体质谱仪分析。通过获得的数据，可以限定区域变质岩的形成和演化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青藏高原羌塘片石山榴辉岩岩石地球化学数据. 国家青藏高原科学数据中心, DOI:10.11888/Geo.tpdc.271323, CSTR:18406.11.Geo.tpdc.271323, </w:t>
      </w:r>
      <w:r>
        <w:t>2021</w:t>
      </w:r>
      <w:r>
        <w:t>.[</w:t>
      </w:r>
      <w:r>
        <w:t xml:space="preserve">DAN  Wei. Geochemical data of Pianshishan eclogites in Qiangtang, Tibet. National Tibetan Plateau Data Center, DOI:10.11888/Geo.tpdc.271323, CSTR:18406.11.Geo.tpdc.271323,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White, W.M., Zhang, X.Z., Tang, G.J., Jiang, Z.Q., Hao, L.L. &amp; Ou, Q. (2018). Rapid formation of eclogites during a nearly closed ocean: revisiting the Pianshishan eclogite in Qiangtang, central Tibetan Plateau. Chemical Geology 477, 112-122.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