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黑河流域生态水文综合地图集：黑河2010年流域边界图</w:t>
      </w:r>
    </w:p>
    <w:p>
      <w:r>
        <w:rPr>
          <w:sz w:val="22"/>
        </w:rPr>
        <w:t>英文标题：The boundary of the Heihe River Basin in 2010</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黑河流域2010年边界图是图集基础地理篇中一幅，比例尺1:2500000，正轴等积圆锥投影，标准纬线：25 47</w:t>
        <w:br/>
        <w:t>数据源：2010年黑河流域边界数据、2010年黑河流域道路数据、2008年100万黑河流域行政边界数据</w:t>
        <w:br/>
        <w:t>、2009年黑河流域居民点数据、2009年10万河流数据</w:t>
      </w:r>
    </w:p>
    <w:p>
      <w:r>
        <w:rPr>
          <w:sz w:val="32"/>
        </w:rPr>
        <w:t>2、关键词</w:t>
      </w:r>
    </w:p>
    <w:p>
      <w:pPr>
        <w:ind w:left="432"/>
      </w:pPr>
      <w:r>
        <w:rPr>
          <w:sz w:val="22"/>
        </w:rPr>
        <w:t>主题关键词：</w:t>
      </w:r>
      <w:r>
        <w:rPr>
          <w:sz w:val="22"/>
        </w:rPr>
        <w:t>地图集</w:t>
      </w:r>
      <w:r>
        <w:t xml:space="preserve">, </w:t>
      </w:r>
      <w:r>
        <w:rPr>
          <w:sz w:val="22"/>
        </w:rPr>
        <w:t>边界</w:t>
        <w:br/>
      </w:r>
      <w:r>
        <w:rPr>
          <w:sz w:val="22"/>
        </w:rPr>
        <w:t>学科关键词：</w:t>
      </w:r>
      <w:r>
        <w:rPr>
          <w:sz w:val="22"/>
        </w:rPr>
        <w:t>自然地理学</w:t>
        <w:br/>
      </w:r>
      <w:r>
        <w:rPr>
          <w:sz w:val="22"/>
        </w:rPr>
        <w:t>地点关键词：</w:t>
      </w:r>
      <w:r>
        <w:rPr>
          <w:sz w:val="22"/>
        </w:rPr>
        <w:t>黑河流域</w:t>
        <w:br/>
      </w:r>
      <w:r>
        <w:rPr>
          <w:sz w:val="22"/>
        </w:rPr>
        <w:t>时间关键词：</w:t>
      </w:r>
      <w:r>
        <w:rPr>
          <w:sz w:val="22"/>
        </w:rPr>
        <w:t>2010</w:t>
      </w:r>
    </w:p>
    <w:p>
      <w:r>
        <w:rPr>
          <w:sz w:val="32"/>
        </w:rPr>
        <w:t>3、数据细节</w:t>
      </w:r>
    </w:p>
    <w:p>
      <w:pPr>
        <w:ind w:left="432"/>
      </w:pPr>
      <w:r>
        <w:rPr>
          <w:sz w:val="22"/>
        </w:rPr>
        <w:t>1.比例尺：2500000</w:t>
      </w:r>
    </w:p>
    <w:p>
      <w:pPr>
        <w:ind w:left="432"/>
      </w:pPr>
      <w:r>
        <w:rPr>
          <w:sz w:val="22"/>
        </w:rPr>
        <w:t>2.投影：None</w:t>
      </w:r>
    </w:p>
    <w:p>
      <w:pPr>
        <w:ind w:left="432"/>
      </w:pPr>
      <w:r>
        <w:rPr>
          <w:sz w:val="22"/>
        </w:rPr>
        <w:t>3.文件大小：24.9MB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2018-11-21 10:50:43+00:00</w:t>
      </w:r>
      <w:r>
        <w:rPr>
          <w:sz w:val="22"/>
        </w:rPr>
        <w:t>--</w:t>
      </w:r>
      <w:r>
        <w:rPr>
          <w:sz w:val="22"/>
        </w:rPr>
        <w:t>2018-11-21 10:50:43+00:00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黑河流域生态水文综合地图集：黑河2010年流域边界图. 国家青藏高原科学数据中心, DOI:10.3972/heihe.037.2013.db, CSTR:18406.11.heihe.037.2013.db, </w:t>
      </w:r>
      <w:r>
        <w:t>2013</w:t>
      </w:r>
      <w:r>
        <w:t>.[</w:t>
      </w:r>
      <w:r>
        <w:t xml:space="preserve">ZHAO Jun, WANG Xiaomin, WANG Jianhua. The boundary of the Heihe River Basin in 2010. National Tibetan Plateau Data Center, DOI:10.3972/heihe.037.2013.db, CSTR:18406.11.heihe.037.2013.db, </w:t>
      </w:r>
      <w:r>
        <w:t>2013</w:t>
      </w:r>
      <w:r>
        <w:rPr>
          <w:sz w:val="22"/>
        </w:rPr>
        <w:t>]</w:t>
      </w:r>
    </w:p>
    <w:p>
      <w:pPr>
        <w:ind w:left="432"/>
      </w:pPr>
      <w:r>
        <w:rPr>
          <w:sz w:val="22"/>
        </w:rPr>
        <w:t xml:space="preserve">文章的引用: </w:t>
      </w:r>
    </w:p>
    <w:p>
      <w:pPr>
        <w:ind w:left="864"/>
      </w:pPr>
      <w:r>
        <w:t>王建华, 赵军, 王小敏. (2013). 黑河流域生态水文综合地图集：黑河2010年流域边界图. 黑河计划数据管理中心,  doi:10.3972/heihe.037.2013.db</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