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普若岗日冰盖7000年同位素和地球化学数据（2000）</w:t>
      </w:r>
    </w:p>
    <w:p>
      <w:r>
        <w:rPr>
          <w:sz w:val="22"/>
        </w:rPr>
        <w:t>英文标题：The 7000 years of isotope and geochemical data of the Puruogangri Ice Sheet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本数据集为2000年在青藏高原中部普若岗日冰盖（33°55'N，89°05'E，海拔6070米）钻取的两个深孔冰芯的氧同位素和地球化学数据，冰芯深度分别为118.4和214.7米。</w:t>
        <w:br/>
        <w:t>数据来源：National Centers for Environmental Information（http://www.ncdc.noaa.gov/data-access/paleoclimatology-data/datasets/ice-core）。</w:t>
        <w:br/>
        <w:br/>
        <w:t>数据集包含6个数据表，分别为：普若岗日冰芯1氧同位素每米均值数据，普若岗日冰芯1氧同位素10年均值数据，普若岗日冰芯2氧同位素和可溶性气溶胶浓度每米均值数据，普若岗日冰芯2氧同位素和气溶胶浓度5年均值数据，普若岗日冰芯2氧同位素和气溶胶浓度10年均值数据，普若岗日冰芯2氧同位素和气溶胶浓度100年均值数据。字段信息如下：</w:t>
        <w:br/>
        <w:br/>
        <w:t>数据表1：普若岗日冰芯1氧同位素每米均值数据</w:t>
        <w:br/>
        <w:t>字段：字段名    【量纲（度量单位）】</w:t>
        <w:br/>
        <w:t>字段1：深度    【m】</w:t>
        <w:br/>
        <w:t>字段2：δ18O    【‰】</w:t>
        <w:br/>
        <w:br/>
        <w:t>数据表2：普若岗日冰芯1氧同位素10年均值数据</w:t>
        <w:br/>
        <w:t>字段：字段名    【量纲（度量单位）】</w:t>
        <w:br/>
        <w:t>字段1：开始时间    【无量纲】</w:t>
        <w:br/>
        <w:t>字段2：结束时间    【无量纲】</w:t>
        <w:br/>
        <w:t>字段3：δ18O    【‰】</w:t>
        <w:br/>
        <w:br/>
        <w:t>数据表3：普若岗日冰芯2氧同位素和可溶性气溶胶浓度每米均值数据</w:t>
        <w:br/>
        <w:t>字段：字段名    【量纲（度量单位）】</w:t>
        <w:br/>
        <w:t>字段1：深度    【m】</w:t>
        <w:br/>
        <w:t>字段2：粉尘（直径0.63-20um）    【particles/mL】</w:t>
        <w:br/>
        <w:t>字段3：18O    【‰】</w:t>
        <w:br/>
        <w:t>字段4：F-    【ppb】</w:t>
        <w:br/>
        <w:t>字段5：Cl-    【ppb】</w:t>
        <w:br/>
        <w:t>字段6：SO42-    【ppb】</w:t>
        <w:br/>
        <w:t>字段7：NO3-    【ppb】</w:t>
        <w:br/>
        <w:t>字段8：Na+    【ppb】</w:t>
        <w:br/>
        <w:t>字段9：NH4+    【ppb】</w:t>
        <w:br/>
        <w:t>字段10：K+    【ppb】</w:t>
        <w:br/>
        <w:t>字段11：Mg2+    【ppb】</w:t>
        <w:br/>
        <w:t>字段12：Ca2+    【ppb】</w:t>
        <w:br/>
        <w:br/>
        <w:t>数据表4：普若岗日冰芯2氧同位素和气溶胶浓度5年均值数据</w:t>
        <w:br/>
        <w:t>字段：字段名    【量纲（度量单位）】</w:t>
        <w:br/>
        <w:t>字段1：开始时间    【无量纲】</w:t>
        <w:br/>
        <w:t>字段2：结束时间    【无量纲】</w:t>
        <w:br/>
        <w:t>字段3：δ18O    【‰】</w:t>
        <w:br/>
        <w:t>字段4：积累量    【cm/yr】</w:t>
        <w:br/>
        <w:t>字段5：粉尘（直径0.63-20um）    【particles/mL】</w:t>
        <w:br/>
        <w:t>字段6：F-    【ppb】</w:t>
        <w:br/>
        <w:t>字段7：Cl-    【ppb】</w:t>
        <w:br/>
        <w:t>字段8：SO42-    【ppb】</w:t>
        <w:br/>
        <w:t>字段9：NO3-    【ppb】</w:t>
        <w:br/>
        <w:t>字段10：Na+    【ppb】</w:t>
        <w:br/>
        <w:t>字段11：NH4+    【ppb】</w:t>
        <w:br/>
        <w:t>字段12：K+    【ppb】</w:t>
        <w:br/>
        <w:t>字段13：Mg2+    【ppb】</w:t>
        <w:br/>
        <w:t>字段14：Ca2+    【ppb】</w:t>
        <w:br/>
        <w:br/>
        <w:t>数据表5：普若岗日冰芯2氧同位素和气溶胶浓度10年均值数据</w:t>
        <w:br/>
        <w:t>字段：字段名    【量纲（度量单位）】</w:t>
        <w:br/>
        <w:t>字段1：开始时间    【无量纲】</w:t>
        <w:br/>
        <w:t>字段2：结束时间    【无量纲】</w:t>
        <w:br/>
        <w:t>字段3：δ18O    【‰】</w:t>
        <w:br/>
        <w:t>字段4：粉尘（直径0.63-20um）    【particles/mL】</w:t>
        <w:br/>
        <w:t>字段5：F-    【ppb】</w:t>
        <w:br/>
        <w:t>字段6：Cl-    【ppb】</w:t>
        <w:br/>
        <w:t>字段7：SO42-    【ppb】</w:t>
        <w:br/>
        <w:t>字段8：NO3-    【ppb】</w:t>
        <w:br/>
        <w:t>字段9：Na+    【ppb】</w:t>
        <w:br/>
        <w:t>字段10：NH4+    【ppb】</w:t>
        <w:br/>
        <w:t>字段11：K+    【ppb】</w:t>
        <w:br/>
        <w:t>字段12：Mg2+    【ppb】</w:t>
        <w:br/>
        <w:t>字段13：Ca2+    【ppb】</w:t>
        <w:br/>
        <w:br/>
        <w:t>数据表6：普若岗日冰芯2氧同位素和气溶胶浓度100年均值数据</w:t>
        <w:br/>
        <w:t>字段：字段名    【量纲（度量单位）】</w:t>
        <w:br/>
        <w:t>字段1：间隔末年    【无量纲】</w:t>
        <w:br/>
        <w:t>字段2：δ18O    【‰】</w:t>
        <w:br/>
        <w:t>字段3：粉尘（直径0.63-20um）    【particles/mL】</w:t>
        <w:br/>
        <w:t>字段4：F-    【ppb】</w:t>
        <w:br/>
        <w:t>字段5：Cl-    【ppb】</w:t>
        <w:br/>
        <w:t>字段6：SO42-    【ppb】</w:t>
        <w:br/>
        <w:t>字段7：NO3-    【ppb】</w:t>
        <w:br/>
        <w:t>字段8：Na+    【ppb】</w:t>
        <w:br/>
        <w:t>字段9：NH4+    【ppb】</w:t>
        <w:br/>
        <w:t>字段10：K+    【ppb】</w:t>
        <w:br/>
        <w:t>字段11：Mg2+    【ppb】</w:t>
        <w:br/>
        <w:t>字段12：Ca2+    【ppb】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同位素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气溶胶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古环境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普若岗日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7 kyr BP - 1999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2000-01-08 08:00:00+00:00</w:t>
      </w:r>
      <w:r>
        <w:rPr>
          <w:sz w:val="22"/>
        </w:rPr>
        <w:t>--</w:t>
      </w:r>
      <w:r>
        <w:rPr>
          <w:sz w:val="22"/>
        </w:rPr>
        <w:t>2001-01-07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National Centers for Environmental Information (NCEI). 普若岗日冰盖7000年同位素和地球化学数据（2000）. 国家青藏高原科学数据中心, </w:t>
      </w:r>
      <w:r>
        <w:t>2018</w:t>
      </w:r>
      <w:r>
        <w:t>.[</w:t>
      </w:r>
      <w:r>
        <w:t xml:space="preserve">National Centers for Environmental Information (NCEI). The 7000 years of isotope and geochemical data of the Puruogangri Ice Sheet (2000).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Thompson, L.G., Yao, T.D., Davis, M.E., Mosley-Thompson, E., Mashiotta, T.A., Lin, P.N., Mikhalenko, V.N., &amp;Zagorodnov, V.S. (2006). Holocene climate variability archived in the Puruogangri ice cap on the central Tibetan Plateau. Annals of Glaciology, 43(1), 61-69.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National Centers for Environmental Information (NCEI)</w:t>
        <w:br/>
      </w:r>
      <w:r>
        <w:rPr>
          <w:sz w:val="22"/>
        </w:rPr>
        <w:t xml:space="preserve">单位: </w:t>
      </w:r>
      <w:r>
        <w:rPr>
          <w:sz w:val="22"/>
        </w:rPr>
        <w:t>National Centers for Environmental Information (NCEI)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