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青藏高原混合土壤水分数据产品（2008-2016）</w:t>
      </w:r>
    </w:p>
    <w:p>
      <w:r>
        <w:rPr>
          <w:sz w:val="22"/>
        </w:rPr>
        <w:t>英文标题：Data products of mixed soil moisture of the Tibetan Plateau (2008-2016)</w:t>
      </w:r>
    </w:p>
    <w:p>
      <w:r>
        <w:rPr>
          <w:sz w:val="32"/>
        </w:rPr>
        <w:t>1、摘要</w:t>
      </w:r>
    </w:p>
    <w:p>
      <w:pPr>
        <w:ind w:firstLine="432"/>
      </w:pPr>
      <w:r>
        <w:rPr>
          <w:sz w:val="22"/>
        </w:rPr>
        <w:t>青藏高原混合土壤水分数据产品是利用了遥感观测、原位测量和模型模拟技术。原位土壤水分（SM）观测结合了青藏高原气候带的分类，用于在高原尺度上产生原位测量的SM气候学。使用产生的青藏高原尺度原位SM气候学来缩放模型模拟的SM数据，其随后用于缩放SM卫星观测。然后通过应用三重配置和最小二乘法来客观地混合气候学尺度的卫星和模型模拟的SM。最终的混合SM可以复制不同气候区的SM动力学，从亚湿润地区到青藏高原的半干旱和干旱地区。</w:t>
        <w:br/>
        <w:t>-</w:t>
        <w:tab/>
        <w:t>时间分辨率：天，从01/05/2008开始</w:t>
        <w:br/>
        <w:t>-</w:t>
        <w:tab/>
        <w:t>空间分辨率：0.25°×0.25°</w:t>
        <w:br/>
        <w:t>-</w:t>
        <w:tab/>
        <w:t>数据集尺寸：61×121×975</w:t>
        <w:br/>
        <w:t>-</w:t>
        <w:tab/>
        <w:t>单位：cm^3 cm^-3</w:t>
        <w:br/>
        <w:t>数据质量开放评估。</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青藏高原</w:t>
        <w:br/>
      </w:r>
      <w:r>
        <w:rPr>
          <w:sz w:val="22"/>
        </w:rPr>
        <w:t>时间关键词：</w:t>
      </w:r>
      <w:r>
        <w:rPr>
          <w:sz w:val="22"/>
        </w:rPr>
        <w:t>2008-2016</w:t>
      </w:r>
    </w:p>
    <w:p>
      <w:r>
        <w:rPr>
          <w:sz w:val="32"/>
        </w:rPr>
        <w:t>3、数据细节</w:t>
      </w:r>
    </w:p>
    <w:p>
      <w:pPr>
        <w:ind w:left="432"/>
      </w:pPr>
      <w:r>
        <w:rPr>
          <w:sz w:val="22"/>
        </w:rPr>
        <w:t>1.比例尺：None</w:t>
      </w:r>
    </w:p>
    <w:p>
      <w:pPr>
        <w:ind w:left="432"/>
      </w:pPr>
      <w:r>
        <w:rPr>
          <w:sz w:val="22"/>
        </w:rPr>
        <w:t>2.投影：</w:t>
      </w:r>
    </w:p>
    <w:p>
      <w:pPr>
        <w:ind w:left="432"/>
      </w:pPr>
      <w:r>
        <w:rPr>
          <w:sz w:val="22"/>
        </w:rPr>
        <w:t>3.文件大小：22.0MB</w:t>
      </w:r>
    </w:p>
    <w:p>
      <w:pPr>
        <w:ind w:left="432"/>
      </w:pPr>
      <w:r>
        <w:rPr>
          <w:sz w:val="22"/>
        </w:rPr>
        <w:t>4.数据格式：*.mat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2008-05-10 00:00:00+00:00</w:t>
      </w:r>
      <w:r>
        <w:rPr>
          <w:sz w:val="22"/>
        </w:rPr>
        <w:t>--</w:t>
      </w:r>
      <w:r>
        <w:rPr>
          <w:sz w:val="22"/>
        </w:rPr>
        <w:t>2016-11-09 00:00:00+00:00</w:t>
      </w:r>
    </w:p>
    <w:p>
      <w:r>
        <w:rPr>
          <w:sz w:val="32"/>
        </w:rPr>
        <w:t>6、引用方式</w:t>
      </w:r>
    </w:p>
    <w:p>
      <w:pPr>
        <w:ind w:left="432"/>
      </w:pPr>
      <w:r>
        <w:rPr>
          <w:sz w:val="22"/>
        </w:rPr>
        <w:t xml:space="preserve">数据的引用: </w:t>
      </w:r>
    </w:p>
    <w:p>
      <w:pPr>
        <w:ind w:left="432" w:firstLine="432"/>
      </w:pPr>
      <w:r>
        <w:t xml:space="preserve">Yijian Zeng. 青藏高原混合土壤水分数据产品（2008-2016）. 国家青藏高原科学数据中心, DOI:10.11888/Soil.tpdc.270088, CSTR:18406.11.Soil.tpdc.270088, </w:t>
      </w:r>
      <w:r>
        <w:t>2018</w:t>
      </w:r>
      <w:r>
        <w:t>.[</w:t>
      </w:r>
      <w:r>
        <w:t xml:space="preserve">ZENG Yijian. Data products of mixed soil moisture of the Tibetan Plateau (2008-2016). National Tibetan Plateau Data Center, DOI:10.11888/Soil.tpdc.270088, CSTR:18406.11.Soil.tpdc.270088, </w:t>
      </w:r>
      <w:r>
        <w:t>2018</w:t>
      </w:r>
      <w:r>
        <w:rPr>
          <w:sz w:val="22"/>
        </w:rPr>
        <w:t>]</w:t>
      </w:r>
    </w:p>
    <w:p>
      <w:pPr>
        <w:ind w:left="432"/>
      </w:pPr>
      <w:r>
        <w:rPr>
          <w:sz w:val="22"/>
        </w:rPr>
        <w:t xml:space="preserve">文章的引用: </w:t>
      </w:r>
    </w:p>
    <w:p>
      <w:pPr>
        <w:ind w:left="864"/>
      </w:pPr>
      <w:r>
        <w:t>Zeng, Y.J., Su, Z.B., van der Velde, R., Wang, L.C., Xu, K., Wang, X., &amp;Wen, J. (2016). Blending Satellite Observed, Model Simulated, and in Situ Measured Soil Moisture over Tibetan Plateau. Remote Sensing, 8(3), 268.</w:t>
        <w:br/>
        <w:br/>
      </w:r>
      <w:r>
        <w:t>Su, Z.B., Wen, J., Dente, L., van der Velde, R., Wang, L.C., Ma, Y.M., Yang, K., &amp; Hu, Z.H. (2011). The Tibetan Plateau observatory of plateau scale soil moisture and soil temperature (Tibet-Obs) for quantifying uncertainties in coarse resolution satellite and model products. Hydrology and Earth System Sciences, 15(7), 2303-2316.</w:t>
        <w:br/>
        <w:br/>
      </w:r>
    </w:p>
    <w:p>
      <w:r>
        <w:rPr>
          <w:sz w:val="32"/>
        </w:rPr>
        <w:t>7、资助项目信息</w:t>
      </w:r>
    </w:p>
    <w:p>
      <w:r>
        <w:rPr>
          <w:sz w:val="32"/>
        </w:rPr>
        <w:t>8、数据资源提供者</w:t>
      </w:r>
    </w:p>
    <w:p>
      <w:pPr>
        <w:ind w:left="432"/>
      </w:pPr>
      <w:r>
        <w:rPr>
          <w:sz w:val="22"/>
        </w:rPr>
        <w:t xml:space="preserve">姓名: </w:t>
      </w:r>
      <w:r>
        <w:rPr>
          <w:sz w:val="22"/>
        </w:rPr>
        <w:t>Yijian Zeng</w:t>
        <w:br/>
      </w:r>
      <w:r>
        <w:rPr>
          <w:sz w:val="22"/>
        </w:rPr>
        <w:t xml:space="preserve">单位: </w:t>
      </w:r>
      <w:r>
        <w:rPr>
          <w:sz w:val="22"/>
        </w:rPr>
        <w:t>Institute of Tibetan Plateau Research,Chinese Academy of Sciences</w:t>
        <w:br/>
      </w:r>
      <w:r>
        <w:rPr>
          <w:sz w:val="22"/>
        </w:rPr>
        <w:t xml:space="preserve">电子邮件: </w:t>
      </w:r>
      <w:r>
        <w:rPr>
          <w:sz w:val="22"/>
        </w:rPr>
        <w:t>y.zeng@utwente.nl</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