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色林错水温及电导率监测数据（2017）</w:t>
      </w:r>
    </w:p>
    <w:p>
      <w:r>
        <w:rPr>
          <w:sz w:val="22"/>
        </w:rPr>
        <w:t>英文标题：Temperature and conductivity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本数据集为2017年6-12月份色林错水深2m、15m、18m、28m、38m处的水质数据。该数据集由HOBO水温计测得，记录间隔时间为1h，具体变量包含水温和电导率。 数据集可以用于湖泊理化性质及其气候响应、湖泊环境变化等多领域的研究。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2017.06-2017.12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2017-12-07 08:00:00+00:00</w:t>
      </w:r>
      <w:r>
        <w:rPr>
          <w:sz w:val="22"/>
        </w:rPr>
        <w:t>--</w:t>
      </w:r>
      <w:r>
        <w:rPr>
          <w:sz w:val="22"/>
        </w:rPr>
        <w:t>2018-07-08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色林错水温及电导率监测数据（2017）. 国家青藏高原科学数据中心, DOI:10.11888/Hydro.tpdc.270083, CSTR:18406.11.Hydro.tpdc.270083, </w:t>
      </w:r>
      <w:r>
        <w:t>2019</w:t>
      </w:r>
      <w:r>
        <w:t>.[</w:t>
      </w:r>
      <w:r>
        <w:t xml:space="preserve">WANG Junbo. Temperature and conductivity data of Selincuo Lake (2017). National Tibetan Plateau Data Center, DOI:10.11888/Hydro.tpdc.270083, CSTR:18406.11.Hydro.tpdc.270083,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