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红山湖地区地层柱状图</w:t>
      </w:r>
    </w:p>
    <w:p>
      <w:r>
        <w:rPr>
          <w:sz w:val="22"/>
        </w:rPr>
        <w:t>英文标题：Stratigraphic histogram of Hongshanhu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昆仑山地区红珊瑚地层柱状图，包括地层厚度和岩性变化等特征要素，是基于详实的野外测量和室内分析绘制而成的图件。具体加工方法为：通过野外实地考察，获得地层岩性组成，地层厚度，构造特征等素材，手绘地层柱状图草稿。回到室内，通过薄片鉴定等确认岩石岩性，再通过Coreldraw软件使柱状图电子化。本图件大约4Mb大小，分辨率较高，可用于昆仑山地区地层考察，岩性分析，昆仑山最高海相层，古生物古地理等方面的研究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沉积环境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有孔虫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昆仑山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2020-09-30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张清海. 红山湖地区地层柱状图. 国家青藏高原科学数据中心, DOI:10.11888/Geo.tpdc.271544, CSTR:18406.11.Geo.tpdc.271544, </w:t>
      </w:r>
      <w:r>
        <w:t>2021</w:t>
      </w:r>
      <w:r>
        <w:t>.[</w:t>
      </w:r>
      <w:r>
        <w:t xml:space="preserve">ZHANG Qinghai. Stratigraphic histogram of Hongshanhu area. National Tibetan Plateau Data Center, DOI:10.11888/Geo.tpdc.271544, CSTR:18406.11.Geo.tpdc.271544,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张清海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