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青海省主要年份财政收入占地区生产总值的比重（1952-2020）</w:t>
      </w:r>
    </w:p>
    <w:p>
      <w:r>
        <w:rPr>
          <w:sz w:val="22"/>
        </w:rPr>
        <w:t>英文标题：Proportion of fiscal revenue in GDP of Qinghai Province in Main Years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财政收入占地区生产总值的比重的统计数据，数据是按年份和西宁市、海东地区、海北州、黄南州、海南州、果洛州、玉树州、海西州等地区进行划分的。数据整理自青海省统计局发布的青海省统计年鉴。数据集包含16个数据表，分别为：</w:t>
        <w:br/>
        <w:t>青海省主要年份财政收入占地区生产总值的比重1957-2020.xls，主要年份财政收入占国内生产总值的比重1952-2004年.xls，主要年份财政收入占国内生产总值的比重1952-2005年.xls，主要年份财政收入占国内生产总值的比重1952-2006年.xls，主要年份财政收入占国内生产总值的比重1952-2007年.xls，主要年份财政收入占国内生产总值的比重1952-2008年.xls，主要年份财政收入占国内生产总值的比重1952-2009年.xls，主要年份财政收入占国内生产总值的比重1952-2010年.xls，主要年份财政收入占国内生产总值的比重1952-2011年.xls，主要年份财政收入占国内生产总值的比重1952-2012年.xls，主要年份财政收入占国内生产总值的比重1952-2013年.xls，主要年份财政收入占国内生产总值的比重1952-2014年.xls，主要年份财政收入占国内生产总值的比重1952-2015年.xls，主要年份财政收入占国内生产总值的比重1952-2016年.xls，主要年份财政收入占国内生产总值的比重1952-2017年.xls，主要年份财政收入占国内生产总值的比重1952-2018年.xls，数据表结构相同。例如2004年的数据表共有6个字段：</w:t>
        <w:br/>
        <w:t>字段1：年份</w:t>
        <w:br/>
        <w:t>字段2：地区</w:t>
        <w:br/>
        <w:t>字段3：财政收入</w:t>
        <w:br/>
        <w:t>字段4：地方公共财政预算收入</w:t>
        <w:br/>
        <w:t>字段5：财政收入合计占生产总值的比重</w:t>
        <w:br/>
        <w:t>字段6：地方公共财政预算收入占生产总值的比重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财政收入占比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青海省主要年份财政收入占地区生产总值的比重（1952-2020）. 国家青藏高原科学数据中心, </w:t>
      </w:r>
      <w:r>
        <w:t>2021</w:t>
      </w:r>
      <w:r>
        <w:t>.[</w:t>
      </w:r>
      <w:r>
        <w:t xml:space="preserve">Qinghai Provincial Bureau of Statistics. Proportion of fiscal revenue in GDP of Qinghai Province in Main Years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