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反射率的月度30m植被覆盖度数据（V1.0，2020）</w:t>
      </w:r>
    </w:p>
    <w:p>
      <w:r>
        <w:rPr>
          <w:sz w:val="22"/>
        </w:rPr>
        <w:t>英文标题：Landsat-based continuous monthly 30m FVC Dataset in Qilian mountain area in 2020 (V1.0)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本数据集包括祁连山区域2020年1月-12月月度最大值合成的30m空间分辨率地表植被覆盖度产品。利用 Landsat8 OLI 和sentinel 2多光谱遥感影像的红光和近红外两个通道的反射率数据，计算NDVI实现对地表月度NDVI产品的合成，进而利用像元二分法计算FVC。最后，采用最大值合成 (Max value composition, MVC) 方法对月度植被覆盖度求取最大值输出月度FVC产品，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祁连山区域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3.文件大小：21094.0MB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吴俊君, 仲波. 祁连山区域基于 Landsat 反射率的月度30m植被覆盖度数据（V1.0，2020）. 国家青藏高原科学数据中心, DOI:10.11888/Ecolo.tpdc.271547, CSTR:18406.11.Ecolo.tpdc.271547, </w:t>
      </w:r>
      <w:r>
        <w:t>2021</w:t>
      </w:r>
      <w:r>
        <w:t>.[</w:t>
      </w:r>
      <w:r>
        <w:t xml:space="preserve">WU Junjun, ZHONG Bo. Landsat-based continuous monthly 30m FVC Dataset in Qilian mountain area in 2020 (V1.0). National Tibetan Plateau Data Center, DOI:10.11888/Ecolo.tpdc.271547, CSTR:18406.11.Ecolo.tpdc.271547,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