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中国华南广州市晚侏罗世二云母花岗岩地球化学数据集</w:t>
      </w:r>
    </w:p>
    <w:p>
      <w:r>
        <w:rPr>
          <w:sz w:val="22"/>
        </w:rPr>
        <w:t>英文标题：Geochemical data set of late Jurassic two-mica granites in Guangzhou, South China</w:t>
      </w:r>
    </w:p>
    <w:p>
      <w:r>
        <w:rPr>
          <w:sz w:val="32"/>
        </w:rPr>
        <w:t>1、摘要</w:t>
      </w:r>
    </w:p>
    <w:p>
      <w:pPr>
        <w:ind w:firstLine="432"/>
      </w:pPr>
      <w:r>
        <w:rPr>
          <w:sz w:val="22"/>
        </w:rPr>
        <w:t>该数据集包含了：广州市帽峰山二云母花岗岩样品的岩石岩性信息、样品年代学数据、样品全岩主微量元素和Sr-Nd同位素数据和样品单矿物锆石原位Hf-O同位素数据。岩石样品的年代学数据是通过对岩石单矿物分选的岩浆锆石进行二次离子体质谱（SIMS）测定的，测试过程中Qinghu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为华南晚中生代地壳再造机制和过程提供了证据。研究成果发表于SCI期刊Mineralogy and Petrology上。</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广州</w:t>
      </w:r>
      <w:r>
        <w:t xml:space="preserve">, </w:t>
      </w:r>
      <w:r>
        <w:rPr>
          <w:sz w:val="22"/>
        </w:rPr>
        <w:t>华南</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北：23.45</w:t>
            </w:r>
          </w:p>
        </w:tc>
        <w:tc>
          <w:tcPr>
            <w:tcW w:type="dxa" w:w="2880"/>
          </w:tcPr>
          <w:p>
            <w:r>
              <w:t>-</w:t>
            </w:r>
          </w:p>
        </w:tc>
      </w:tr>
      <w:tr>
        <w:tc>
          <w:tcPr>
            <w:tcW w:type="dxa" w:w="2880"/>
          </w:tcPr>
          <w:p>
            <w:r>
              <w:t>西：113.35</w:t>
            </w:r>
          </w:p>
        </w:tc>
        <w:tc>
          <w:tcPr>
            <w:tcW w:type="dxa" w:w="2880"/>
          </w:tcPr>
          <w:p>
            <w:r>
              <w:t>-</w:t>
            </w:r>
          </w:p>
        </w:tc>
        <w:tc>
          <w:tcPr>
            <w:tcW w:type="dxa" w:w="2880"/>
          </w:tcPr>
          <w:p>
            <w:r>
              <w:t>东：113.62</w:t>
            </w:r>
          </w:p>
        </w:tc>
      </w:tr>
      <w:tr>
        <w:tc>
          <w:tcPr>
            <w:tcW w:type="dxa" w:w="2880"/>
          </w:tcPr>
          <w:p>
            <w:r>
              <w:t>-</w:t>
            </w:r>
          </w:p>
        </w:tc>
        <w:tc>
          <w:tcPr>
            <w:tcW w:type="dxa" w:w="2880"/>
          </w:tcPr>
          <w:p>
            <w:r>
              <w:t>南：23.25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中国华南广州市晚侏罗世二云母花岗岩地球化学数据集. 国家青藏高原科学数据中心, DOI:10.1007/s00710-020-00733-9, CSTR:, </w:t>
      </w:r>
      <w:r>
        <w:t>2021</w:t>
      </w:r>
      <w:r>
        <w:t>.[</w:t>
      </w:r>
      <w:r>
        <w:t xml:space="preserve">LIU   Xiao. Geochemical data set of late Jurassic two-mica granites in Guangzhou, South China. National Tibetan Plateau Data Center, DOI:10.1007/s00710-020-00733-9, CSTR:, </w:t>
      </w:r>
      <w:r>
        <w:t>2021</w:t>
      </w:r>
      <w:r>
        <w:rPr>
          <w:sz w:val="22"/>
        </w:rPr>
        <w:t>]</w:t>
      </w:r>
    </w:p>
    <w:p>
      <w:pPr>
        <w:ind w:left="432"/>
      </w:pPr>
      <w:r>
        <w:rPr>
          <w:sz w:val="22"/>
        </w:rPr>
        <w:t xml:space="preserve">文章的引用: </w:t>
      </w:r>
    </w:p>
    <w:p>
      <w:pPr>
        <w:ind w:left="864"/>
      </w:pPr>
      <w:r>
        <w:t>Liu, X., Wang, Q., Ma, L., Gou, G.N., Ou, Q., &amp; Wang, J. (2021). Late Jurassic Maofengshan two-mica granites in Guangzhou, South China: Products of the partial melting of metasedimentary rocks. Mineralogy and Petrology, DOI: 10.1007/s00710-020-00733-9.</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