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色林错入湖河流扎加藏布上游扎曲大桥流量观测数据（2017）</w:t>
      </w:r>
    </w:p>
    <w:p>
      <w:r>
        <w:rPr>
          <w:sz w:val="22"/>
        </w:rPr>
        <w:t>英文标题：Flow discharge observation data of Zhaqu bridge in the upper Selincuo Lake’s inflow river Zhajiazangbu (2017)</w:t>
      </w:r>
    </w:p>
    <w:p>
      <w:r>
        <w:rPr>
          <w:sz w:val="32"/>
        </w:rPr>
        <w:t>1、摘要</w:t>
      </w:r>
    </w:p>
    <w:p>
      <w:pPr>
        <w:ind w:firstLine="432"/>
      </w:pPr>
      <w:r>
        <w:rPr>
          <w:sz w:val="22"/>
        </w:rPr>
        <w:t>该数据集是利用HS-2便携式水文流速流量仪获取的色林错入湖河流扎加藏布上游扎曲大桥流量观测数据，可应用于寒区水文过程等学科领域。</w:t>
        <w:br/>
        <w:t>数据获取时间为2017年8月14日，数据内容包含测量时间、位置、水深、流速及流量。</w:t>
        <w:br/>
        <w:t>数据以excel文件存储。</w:t>
      </w:r>
    </w:p>
    <w:p>
      <w:r>
        <w:rPr>
          <w:sz w:val="32"/>
        </w:rPr>
        <w:t>2、关键词</w:t>
      </w:r>
    </w:p>
    <w:p>
      <w:pPr>
        <w:ind w:left="432"/>
      </w:pPr>
      <w:r>
        <w:rPr>
          <w:sz w:val="22"/>
        </w:rPr>
        <w:t>主题关键词：</w:t>
      </w:r>
      <w:r>
        <w:rPr>
          <w:sz w:val="22"/>
        </w:rPr>
        <w:t>地表水</w:t>
      </w:r>
      <w:r>
        <w:t>,</w:t>
      </w:r>
      <w:r>
        <w:rPr>
          <w:sz w:val="22"/>
        </w:rPr>
        <w:t>流量</w:t>
        <w:br/>
      </w:r>
      <w:r>
        <w:rPr>
          <w:sz w:val="22"/>
        </w:rPr>
        <w:t>学科关键词：</w:t>
      </w:r>
      <w:r>
        <w:rPr>
          <w:sz w:val="22"/>
        </w:rPr>
        <w:t>陆地表层</w:t>
        <w:br/>
      </w:r>
      <w:r>
        <w:rPr>
          <w:sz w:val="22"/>
        </w:rPr>
        <w:t>地点关键词：</w:t>
      </w:r>
      <w:r>
        <w:rPr>
          <w:sz w:val="22"/>
        </w:rPr>
        <w:t>扎曲大桥</w:t>
      </w:r>
      <w:r>
        <w:t xml:space="preserve">, </w:t>
      </w:r>
      <w:r>
        <w:rPr>
          <w:sz w:val="22"/>
        </w:rPr>
        <w:t>扎加藏布</w:t>
      </w:r>
      <w:r>
        <w:t xml:space="preserve">, </w:t>
      </w:r>
      <w:r>
        <w:rPr>
          <w:sz w:val="22"/>
        </w:rPr>
        <w:t>色林错</w:t>
        <w:br/>
      </w:r>
      <w:r>
        <w:rPr>
          <w:sz w:val="22"/>
        </w:rPr>
        <w:t>时间关键词：</w:t>
      </w:r>
      <w:r>
        <w:rPr>
          <w:sz w:val="22"/>
        </w:rPr>
        <w:t>2017</w:t>
      </w:r>
    </w:p>
    <w:p>
      <w:r>
        <w:rPr>
          <w:sz w:val="32"/>
        </w:rPr>
        <w:t>3、数据细节</w:t>
      </w:r>
    </w:p>
    <w:p>
      <w:pPr>
        <w:ind w:left="432"/>
      </w:pPr>
      <w:r>
        <w:rPr>
          <w:sz w:val="22"/>
        </w:rPr>
        <w:t>1.比例尺：1</w:t>
      </w:r>
    </w:p>
    <w:p>
      <w:pPr>
        <w:ind w:left="432"/>
      </w:pPr>
      <w:r>
        <w:rPr>
          <w:sz w:val="22"/>
        </w:rPr>
        <w:t>2.投影：</w:t>
      </w:r>
    </w:p>
    <w:p>
      <w:pPr>
        <w:ind w:left="432"/>
      </w:pPr>
      <w:r>
        <w:rPr>
          <w:sz w:val="22"/>
        </w:rPr>
        <w:t>3.文件大小：0.012MB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2018-02-15 16:00:00+00:00</w:t>
      </w:r>
      <w:r>
        <w:rPr>
          <w:sz w:val="22"/>
        </w:rPr>
        <w:t>--</w:t>
      </w:r>
      <w:r>
        <w:rPr>
          <w:sz w:val="22"/>
        </w:rPr>
        <w:t>2018-02-15 16:00:00+00:00</w:t>
      </w:r>
    </w:p>
    <w:p>
      <w:r>
        <w:rPr>
          <w:sz w:val="32"/>
        </w:rPr>
        <w:t>6、引用方式</w:t>
      </w:r>
    </w:p>
    <w:p>
      <w:pPr>
        <w:ind w:left="432"/>
      </w:pPr>
      <w:r>
        <w:rPr>
          <w:sz w:val="22"/>
        </w:rPr>
        <w:t xml:space="preserve">数据的引用: </w:t>
      </w:r>
    </w:p>
    <w:p>
      <w:pPr>
        <w:ind w:left="432" w:firstLine="432"/>
      </w:pPr>
      <w:r>
        <w:t xml:space="preserve">色林错入湖河流扎加藏布上游扎曲大桥流量观测数据（2017）. 国家青藏高原科学数据中心, DOI:10.11888/Hydro.tpdc.270068, CSTR:18406.11.Hydro.tpdc.270068, </w:t>
      </w:r>
      <w:r>
        <w:t>2019</w:t>
      </w:r>
      <w:r>
        <w:t>.[</w:t>
      </w:r>
      <w:r>
        <w:t xml:space="preserve">Flow discharge observation data of Zhaqu bridge in the upper Selincuo Lake’s inflow river Zhajiazangbu (2017). National Tibetan Plateau Data Center, DOI:10.11888/Hydro.tpdc.270068, CSTR:18406.11.Hydro.tpdc.270068,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