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黑河生态水文遥感试验：多尺度地表温度观测试验-下游温度数据集（固定测温仪）（2014-2016）</w:t>
      </w:r>
    </w:p>
    <w:p>
      <w:r>
        <w:rPr>
          <w:sz w:val="22"/>
        </w:rPr>
        <w:t>英文标题：HiWATER: Multi-scale observation experiment on land surface temperature-dataset of component temperature in the down of Heihe River Basin (Thermal infrared radiometer)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2014年07月22日至2016年07月19日在黑河下游混合林站和超级站观测的组分温度数据。测量地点坐标分别为101.1335E、41.9903N和101.1374E、42.0012N，海拔约874m。所使用的红外辐射计型号为SI-111，数采为CR800。混合林站使用两支传感器分别观测光照胡杨（南侧）和阴影胡杨（北侧）的组分温度。两支传感器架设高约5m，距目标约1m，水平观测。超级站使用两支传感器分别观测裸土和柽柳的组分温度。观测裸土的传感器架设高度约2m，观测天顶角约45°；观测柽柳的传感器架设高度约1m，距被测目标约0.5m，水平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组分温度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2014-7-22至2016-7-19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2014-07-28 16:00:00+00:00</w:t>
      </w:r>
      <w:r>
        <w:rPr>
          <w:sz w:val="22"/>
        </w:rPr>
        <w:t>--</w:t>
      </w:r>
      <w:r>
        <w:rPr>
          <w:sz w:val="22"/>
        </w:rPr>
        <w:t>2016-07-25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周纪. 黑河生态水文遥感试验：多尺度地表温度观测试验-下游温度数据集（固定测温仪）（2014-2016）. 国家青藏高原科学数据中心, DOI:10.11888/Meteoro.tpdc.270979, CSTR:18406.11.Meteoro.tpdc.270979, </w:t>
      </w:r>
      <w:r>
        <w:t>2019</w:t>
      </w:r>
      <w:r>
        <w:t>.[</w:t>
      </w:r>
      <w:r>
        <w:t xml:space="preserve">ZHOU Ji. HiWATER: Multi-scale observation experiment on land surface temperature-dataset of component temperature in the down of Heihe River Basin (Thermal infrared radiometer) (2014-2016). National Tibetan Plateau Data Center, DOI:10.11888/Meteoro.tpdc.270979, CSTR:18406.11.Meteoro.tpdc.270979,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F.-M., Zhang, X., Song, L., 2019. Component radiative temperatures over sparsely vegetated surfaces and their potential for upscaling land surface temperature. Agricultural and Forest Meteorology, 276–277. https://doi.org/10.1016/j.agrformet.2019.05.031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