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荒漠植物群体水平光合作用测定数据（2013）</w:t>
      </w:r>
    </w:p>
    <w:p>
      <w:r>
        <w:rPr>
          <w:sz w:val="22"/>
        </w:rPr>
        <w:t>英文标题：The data of canopy photosynthesis measurements of desert plants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2013年8月中旬进行群体光合作用测定，植物种：红砂。</w:t>
        <w:br/>
        <w:t>群体光合作用测量系统由LI-8100闭路式土壤碳通量自动测定系统(LI-COR，美国)和北京力高泰科技有限公司设计制作的同化箱组成，LI-8100是美国LI-COR公司生产的用于土壤碳通量测量的仪器，采用红外气体分析仪测量CO2和H2O的浓度。同化箱的长宽高均为50cm。同化箱由LI-8100控制，设置好测量参数后，仪器可以自动运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2013-08-07 18:49:44+00:00</w:t>
      </w:r>
      <w:r>
        <w:rPr>
          <w:sz w:val="22"/>
        </w:rPr>
        <w:t>--</w:t>
      </w:r>
      <w:r>
        <w:rPr>
          <w:sz w:val="22"/>
        </w:rPr>
        <w:t>2013-09-07 18:49:44+00:00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荒漠植物群体水平光合作用测定数据（2013）. 国家青藏高原科学数据中心, DOI:10.3972/heihe.213.2013.db, CSTR:18406.11.heihe.213.2013.db, </w:t>
      </w:r>
      <w:r>
        <w:t>2014</w:t>
      </w:r>
      <w:r>
        <w:t>.[</w:t>
      </w:r>
      <w:r>
        <w:t xml:space="preserve">SU Peixi. The data of canopy photosynthesis measurements of desert plants (2013). National Tibetan Plateau Data Center, DOI:10.3972/heihe.213.2013.db, CSTR:18406.11.heihe.213.2013.db,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高松, 苏培玺, 严巧娣. (2011). 荒漠植物梭梭群体和叶片水平气体交换对不同土壤水分的响应. 中国科学:生命科学. 41(03): 226-237.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