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青海省农、林、牧、渔业总产值（1952-2018）</w:t>
      </w:r>
    </w:p>
    <w:p>
      <w:r>
        <w:rPr>
          <w:sz w:val="22"/>
        </w:rPr>
        <w:t>英文标题：Gross output value of agriculture, forestry, animal husbandry and fishery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该数据集记录了青海省农、林、牧、渔业总产值1952-2018年的统计数据，数据按行业、区域、隶属关系和注册类型等划分的。数据整理自青海省统计局发布的青海省统计年鉴。数据集包含18个数据表，分别为：</w:t>
        <w:br/>
        <w:t>主要年份农、林、牧、渔业总产值1952-2004年.xls</w:t>
        <w:br/>
        <w:t>主要年份农、林、牧、渔业总产值1996年-2005.xls</w:t>
        <w:br/>
        <w:t>主要年份农林牧渔业总产值1952-2008年.xls</w:t>
        <w:br/>
        <w:t>主要年份农林牧渔业总产值1952-2009.xls</w:t>
        <w:br/>
        <w:t>主要年份农林牧渔业总产值1952-2010年.xls</w:t>
        <w:br/>
        <w:t>主要年份农林牧渔业总产值1952-2011.xls</w:t>
        <w:br/>
        <w:t>主要年份农林牧渔业总产值1952-2013年.xls</w:t>
        <w:br/>
        <w:t>主要年份农林牧渔业总产值1952-2014年.xls</w:t>
        <w:br/>
        <w:t>主要年份农林牧渔业总产值1952-2015年.xls</w:t>
        <w:br/>
        <w:t>主要年份农林牧渔业总产值1952-2016年.xls</w:t>
        <w:br/>
        <w:t>主要年份农林牧渔业总产值1952-2017年.xls</w:t>
        <w:br/>
        <w:t>主要年份农林牧渔业总产值1952-2018年.xls</w:t>
        <w:br/>
        <w:t>主要年份农林牧渔业总产值1952-2006.xls</w:t>
        <w:br/>
        <w:t>主要年份农林牧渔业总产值1952-2007.xls</w:t>
        <w:br/>
        <w:t>主要年份农林牧渔业总产值1952-2012年.xls</w:t>
        <w:br/>
        <w:t>农、林、牧、渔业总产值1952-2001年.xls</w:t>
        <w:br/>
        <w:t>农、林、牧、渔业总产值1952-2002年.xls</w:t>
        <w:br/>
        <w:t xml:space="preserve">农、林、牧、渔业总产值1952-2003.xls  </w:t>
        <w:br/>
        <w:t>数据表结构相同。例如农、林、牧、渔业总产值1952-2001年数据表共有3个字段：</w:t>
        <w:br/>
        <w:t>字段1：年份地区</w:t>
        <w:br/>
        <w:t>字段2：按不变价格计算</w:t>
        <w:br/>
        <w:t>字段3：按当年现行价格计算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青海省农、林、牧、渔业总产值（1952-2018）. 国家青藏高原科学数据中心, </w:t>
      </w:r>
      <w:r>
        <w:t>2021</w:t>
      </w:r>
      <w:r>
        <w:t>.[</w:t>
      </w:r>
      <w:r>
        <w:t xml:space="preserve">Qinghai Provincial Bureau of Statistics. Gross output value of agriculture, forestry, animal husbandry and fishery in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