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咸海流域反照率数据集（2019）</w:t>
      </w:r>
    </w:p>
    <w:p>
      <w:r>
        <w:rPr>
          <w:sz w:val="22"/>
        </w:rPr>
        <w:t>英文标题：Aral Sea basin albedo dataset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数据内容：咸海流域2019年反照率数据。</w:t>
        <w:br/>
        <w:br/>
        <w:t>数据来源及加工方法：来源于美国国家航空航天局中分辨率成像光谱仪，提取MCD43A1产品中的"BRDF_Albedo_Parameters_nn. Num_Parameters_01"，“BRDF_Albedo_Parameters_nn. Num_Parameters_02“和“BRDF_Albedo_Parameters_nn. Num_Parameters_03”波段，参考MODIS官方算法，计算得出白天反照率和夜间反照率，乘以比例因子0.001。</w:t>
        <w:br/>
        <w:br/>
        <w:t>数据质量：空间分辨率为500m×500m，时间分辨率为8天，每个像元的值为八天地表反照率的平均值。</w:t>
        <w:br/>
        <w:br/>
        <w:t>数据应用成果：作为重要参数可反演地表蒸散发。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地表反照率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咸海流域反照率数据集（2019）. 国家青藏高原科学数据中心, </w:t>
      </w:r>
      <w:r>
        <w:t>2021</w:t>
      </w:r>
      <w:r>
        <w:t>.[</w:t>
      </w:r>
      <w:r>
        <w:t xml:space="preserve">Liu Tie. Aral Sea basin albedo dataset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