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广东银岩锡矿地球化学数据（~90 Ma）</w:t>
      </w:r>
    </w:p>
    <w:p>
      <w:r>
        <w:rPr>
          <w:sz w:val="22"/>
        </w:rPr>
        <w:t>英文标题：Geochemistry data of Guangdong Yinyan Sn deposit (~90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本数据集来源于论文：Hu, P.-C., Zhu, W.-G., Zhong, H., Zhang, R.-Q., Zhao, X.-Y., and  Mao, W., 2020, Late Cretaceous granitic magmatism and Sn mineralization in the giant Yinyan porphyry tin deposit, South China: constraints from zircon and cassiterite U–Pb and molybdenite Re–Os geochronology: Mineralium Deposita.  该论文主要通过锆石U-Pb定年，锡石U-Pb定年、辉钼矿Re-Os定年确定了广东银岩锡矿的成岩成矿年龄，通过对区域上Sn成矿年龄的统计分析，指出存在一条东西向的晚白垩世Sn成矿带。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北：22.35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胡鹏程. 广东银岩锡矿地球化学数据（~90 Ma）. 国家青藏高原科学数据中心, DOI:10.11888/Geo.tpdc.271319, CSTR:18406.11.Geo.tpdc.271319, </w:t>
      </w:r>
      <w:r>
        <w:t>2021</w:t>
      </w:r>
      <w:r>
        <w:t>.[</w:t>
      </w:r>
      <w:r>
        <w:t xml:space="preserve">HU   Pengcheng. Geochemistry data of Guangdong Yinyan Sn deposit (~90 Ma). National Tibetan Plateau Data Center, DOI:10.11888/Geo.tpdc.271319, CSTR:18406.11.Geo.tpdc.271319,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胡鹏程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hupengcheng@mail.gyig.ac.cn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