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天山北麓诸河流域湖泊分布数据集（2000）</w:t>
      </w:r>
    </w:p>
    <w:p>
      <w:r>
        <w:rPr>
          <w:sz w:val="22"/>
        </w:rPr>
        <w:t>英文标题：Lakes dataset in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数据集为天山北麓诸河流域湖泊分布图，比例尺25万，投影：经纬度，数据包括空间数据和属性数据，湖泊属性字段：NAME（湖泊的名称）、CODE（湖泊编码）。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天山北麓诸河流域湖泊分布数据集（2000）. 国家青藏高原科学数据中心, </w:t>
      </w:r>
      <w:r>
        <w:t>2013</w:t>
      </w:r>
      <w:r>
        <w:t>.[</w:t>
      </w:r>
      <w:r>
        <w:t xml:space="preserve">National Basic Geographic Information Center. Lakes dataset in the north slope of 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