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黑河综合遥感联合试验：预试验期阿柔加密观测区Envisat ASAR地面同步观测数据集（2007年10月17日）</w:t>
      </w:r>
    </w:p>
    <w:p>
      <w:r>
        <w:rPr>
          <w:sz w:val="22"/>
        </w:rPr>
        <w:t>英文标题：WATER: Dataset of ground truth measurements synchronizing with Envisat ASAR in the A'rou foci experimental area on Oct. 17, 2007 during the pre-observation period</w:t>
      </w:r>
    </w:p>
    <w:p>
      <w:r>
        <w:rPr>
          <w:sz w:val="32"/>
        </w:rPr>
        <w:t>1、摘要</w:t>
      </w:r>
    </w:p>
    <w:p>
      <w:pPr>
        <w:ind w:firstLine="432"/>
      </w:pPr>
      <w:r>
        <w:rPr>
          <w:sz w:val="22"/>
        </w:rPr>
        <w:t>2007年10月17日夜间，在阿柔样方2开展了Envisat ASAR数据的地面同步观测试验。</w:t>
        <w:br/>
        <w:t>Envisat ASAR数据为AP模式，VV/VH极化组合方式，过境时间约为23:04BJT。阿柔样方2为3Grid×3Grid，每个Grid为30m×30m，共计25个采样点（包含中心点和角点）。</w:t>
        <w:br/>
        <w:t>与卫星过境同步，在阿柔样方2，采用ML2X土壤水分速测仪获取土壤体积含水量；采用WET土壤水分速测仪测量获得土壤体积含水量、电导率、土壤温度及土壤复介电常数实部；手持式红外温度计获得地表辐射温度；并采用100cm^3环刀取土经烘干获得重量含水量、土壤容重及体积含水量。同时还对植被一些参数进行了相关调查，主要包括植被高度、覆盖度、植被含水量。地表粗糙度信息请参见“黑河综合遥感联合试验：阿柔加密观测区地表粗糙度数据集 ”元数据。</w:t>
        <w:br/>
        <w:t>本数据可为发展和验证主动微波遥感反演土壤水分及冻融状态算法提供基本的地面数据集。</w:t>
      </w:r>
    </w:p>
    <w:p>
      <w:r>
        <w:rPr>
          <w:sz w:val="32"/>
        </w:rPr>
        <w:t>2、关键词</w:t>
      </w:r>
    </w:p>
    <w:p>
      <w:pPr>
        <w:ind w:left="432"/>
      </w:pPr>
      <w:r>
        <w:rPr>
          <w:sz w:val="22"/>
        </w:rPr>
        <w:t>主题关键词：</w:t>
      </w:r>
      <w:r>
        <w:rPr>
          <w:sz w:val="22"/>
        </w:rPr>
        <w:t>土壤</w:t>
      </w:r>
      <w:r>
        <w:t>,</w:t>
      </w:r>
      <w:r>
        <w:rPr>
          <w:sz w:val="22"/>
        </w:rPr>
        <w:t>微波遥感</w:t>
      </w:r>
      <w:r>
        <w:t>,</w:t>
      </w:r>
      <w:r>
        <w:rPr>
          <w:sz w:val="22"/>
        </w:rPr>
        <w:t>地表辐射温度</w:t>
      </w:r>
      <w:r>
        <w:t>,</w:t>
      </w:r>
      <w:r>
        <w:rPr>
          <w:sz w:val="22"/>
        </w:rPr>
        <w:t>地表过程</w:t>
      </w:r>
      <w:r>
        <w:t>,</w:t>
      </w:r>
      <w:r>
        <w:rPr>
          <w:sz w:val="22"/>
        </w:rPr>
        <w:t>冰冻圈遥感</w:t>
      </w:r>
      <w:r>
        <w:t>,</w:t>
      </w:r>
      <w:r>
        <w:rPr>
          <w:sz w:val="22"/>
        </w:rPr>
        <w:t>冻融</w:t>
      </w:r>
      <w:r>
        <w:t>,</w:t>
      </w:r>
      <w:r>
        <w:rPr>
          <w:sz w:val="22"/>
        </w:rPr>
        <w:t>土壤湿度/水分含量</w:t>
      </w:r>
      <w:r>
        <w:t>,</w:t>
      </w:r>
      <w:r>
        <w:rPr>
          <w:sz w:val="22"/>
        </w:rPr>
        <w:t>冻土</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2007</w:t>
      </w:r>
      <w:r>
        <w:t xml:space="preserve">, </w:t>
      </w:r>
      <w:r>
        <w:rPr>
          <w:sz w:val="22"/>
        </w:rPr>
        <w:t>2007-10-17</w:t>
      </w:r>
    </w:p>
    <w:p>
      <w:r>
        <w:rPr>
          <w:sz w:val="32"/>
        </w:rPr>
        <w:t>3、数据细节</w:t>
      </w:r>
    </w:p>
    <w:p>
      <w:pPr>
        <w:ind w:left="432"/>
      </w:pPr>
      <w:r>
        <w:rPr>
          <w:sz w:val="22"/>
        </w:rPr>
        <w:t>1.比例尺：None</w:t>
      </w:r>
    </w:p>
    <w:p>
      <w:pPr>
        <w:ind w:left="432"/>
      </w:pPr>
      <w:r>
        <w:rPr>
          <w:sz w:val="22"/>
        </w:rPr>
        <w:t>2.投影：4326</w:t>
      </w:r>
    </w:p>
    <w:p>
      <w:pPr>
        <w:ind w:left="432"/>
      </w:pPr>
      <w:r>
        <w:rPr>
          <w:sz w:val="22"/>
        </w:rPr>
        <w:t>3.文件大小：60.9MB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2008-04-27 00:00:00+00:00</w:t>
      </w:r>
      <w:r>
        <w:rPr>
          <w:sz w:val="22"/>
        </w:rPr>
        <w:t>--</w:t>
      </w:r>
      <w:r>
        <w:rPr>
          <w:sz w:val="22"/>
        </w:rPr>
        <w:t>2008-04-27 00:00:00+00:00</w:t>
      </w:r>
    </w:p>
    <w:p>
      <w:r>
        <w:rPr>
          <w:sz w:val="32"/>
        </w:rPr>
        <w:t>6、引用方式</w:t>
      </w:r>
    </w:p>
    <w:p>
      <w:pPr>
        <w:ind w:left="432"/>
      </w:pPr>
      <w:r>
        <w:rPr>
          <w:sz w:val="22"/>
        </w:rPr>
        <w:t xml:space="preserve">数据的引用: </w:t>
      </w:r>
    </w:p>
    <w:p>
      <w:pPr>
        <w:ind w:left="432" w:firstLine="432"/>
      </w:pPr>
      <w:r>
        <w:t xml:space="preserve">晋锐, 李新, 李哲. 黑河综合遥感联合试验：预试验期阿柔加密观测区Envisat ASAR地面同步观测数据集（2007年10月17日）. 国家青藏高原科学数据中心, DOI:10.3972/water973.0002.db, CSTR:18406.11.water973.0002.db, </w:t>
      </w:r>
      <w:r>
        <w:t>2014</w:t>
      </w:r>
      <w:r>
        <w:t>.[</w:t>
      </w:r>
      <w:r>
        <w:t xml:space="preserve">LI   Zhe, LI Xin, JIN Rui. WATER: Dataset of ground truth measurements synchronizing with Envisat ASAR in the A'rou foci experimental area on Oct. 17, 2007 during the pre-observation period. National Tibetan Plateau Data Center, DOI:10.3972/water973.0002.db, CSTR:18406.11.water973.0002.db,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