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长江中下游贵池矿集区石英闪长玢岩地球化学数据</w:t>
      </w:r>
    </w:p>
    <w:p>
      <w:r>
        <w:rPr>
          <w:sz w:val="22"/>
        </w:rPr>
        <w:t>英文标题：Geochemical data of quartz diorite porphyrite in Guichi ore concentration area in the middle and lower reaches of the Yangtze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中下游贵池矿集区石英闪长玢岩全岩主微量、锆石U-Pb同位素定年数据，锆石Lu-Hf同位素数据。全岩主量元素数据由XRF分析获得，微量元素数据由ICP-MS分析获得，锆石U-Pb定年及原位Lu-Hf同位素组成数据由LA-MC-ICP-MS分析获得。数据真实可靠。通过获得的数据，可以（1）对贵池地区典型矿床的地质特征、岩浆成矿年龄、岩石化学、矿床地球化学、流体特征进行描述和总结，总结贵池地区的成矿模式；（2）了解贵池地区的构造背景，建立贵池地区的年代学格架；（3）讨论了成矿作用与晚侏罗世—早白垩世构造热事件的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长江中下游贵池矿集区石英闪长玢岩地球化学数据. 国家青藏高原科学数据中心, DOI:10.1080/00206814.2017.1422442, CSTR:, </w:t>
      </w:r>
      <w:r>
        <w:t>2021</w:t>
      </w:r>
      <w:r>
        <w:t>.[</w:t>
      </w:r>
      <w:r>
        <w:t xml:space="preserve">YANG   Xiaoyong. Geochemical data of quartz diorite porphyrite in Guichi ore concentration area in the middle and lower reaches of the Yangtze River. National Tibetan Plateau Data Center, DOI:10.1080/00206814.2017.1422442,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Gu, H.L., Yang, X.Y., Nie, Z.X., Deng, J.H., Duan, L.A., Hu, Q., Shakoor, M.A., E, G., &amp; Jasmi Hafiz, A.A. (2018). Study of late-Mesozoic magmatic rocks and their related copper-gold-polymetallic deposits in the Guichi ore-cluster district, Lower Yangtze River Metallogenic Belt, East China. International Geology Review, 60(11-14), 1404-1434. doi:10.1080/00206814.2017.1422442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