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黑河生态水文遥感试验：黑河流域中游核心试验区地表反照率产品（6月29日）</w:t>
      </w:r>
    </w:p>
    <w:p>
      <w:r>
        <w:rPr>
          <w:sz w:val="22"/>
        </w:rPr>
        <w:t>英文标题：HiWATER: the albedo in the middle reaches of the Heihe River Basin (Jun. 29,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本数据为利用2012年6月29日的航飞高光谱数据反演得到黑河流域中游核心试验区（5.5km*5.5km）的反照率产品，空间分辨率为5m.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地表反照率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3.文件大小：11.0MB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2018-11-26 02:48:50+00:00</w:t>
      </w:r>
      <w:r>
        <w:rPr>
          <w:sz w:val="22"/>
        </w:rPr>
        <w:t>--</w:t>
      </w:r>
      <w:r>
        <w:rPr>
          <w:sz w:val="22"/>
        </w:rPr>
        <w:t>2018-11-26 02:48:50+00:00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黑河生态水文遥感试验：黑河流域中游核心试验区地表反照率产品（6月29日）. 国家青藏高原科学数据中心, DOI:10.3972/hiwater.167.2014.db, CSTR:18406.11.hiwater.167.2014.db, </w:t>
      </w:r>
      <w:r>
        <w:t>2017</w:t>
      </w:r>
      <w:r>
        <w:t>.[</w:t>
      </w:r>
      <w:r>
        <w:t xml:space="preserve">Wen Jianguang. HiWATER: the albedo in the middle reaches of the Heihe River Basin (Jun. 29, 2012). National Tibetan Plateau Data Center, DOI:10.3972/hiwater.167.2014.db, CSTR:18406.11.hiwater.167.2014.db,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