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北极1:100万山脉数据集（2014）</w:t>
      </w:r>
    </w:p>
    <w:p>
      <w:r>
        <w:rPr>
          <w:sz w:val="22"/>
        </w:rPr>
        <w:t>英文标题：Mountains dataset at the 1:100,000 in Arctis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北极1:100万山脉数据集包括北极范围内山脉（Arctic_Mountains）矢量空间分布数据及相关属性数据：名称（Name）、山脉所在国家名称（CNTRY_NAME）、山脉所在国家简称（CNTRY_CODE）、纬度（LATITUDE）、经度（LONGITUDE）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北极1:100万山脉数据集（2014）. 国家青藏高原科学数据中心, </w:t>
      </w:r>
      <w:r>
        <w:t>2019</w:t>
      </w:r>
      <w:r>
        <w:t>.[</w:t>
      </w:r>
      <w:r>
        <w:t xml:space="preserve">ADC WorldMap. Mountains dataset at the 1:100,000 in Arctis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