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黑河中游灌区玉米的光合作用观测数据集（2012）</w:t>
      </w:r>
    </w:p>
    <w:p>
      <w:r>
        <w:rPr>
          <w:sz w:val="22"/>
        </w:rPr>
        <w:t>英文标题：Observation dataset of maize photosynthesis in the irrigating areas of the midstream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本数据以黑河中游灌区的玉米作为观测对象，观测仪器为Licor-6400 XTR，地点选在HiWATER联合试验超级站的附近。通过非控制实验和控制实验（控制二氧化碳和光强）观测玉米的光合作用参数，时间从2012年6月22日-8月24日。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3.文件大小：3.17MB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2012-06-30 06:37:00+00:00</w:t>
      </w:r>
      <w:r>
        <w:rPr>
          <w:sz w:val="22"/>
        </w:rPr>
        <w:t>--</w:t>
      </w:r>
      <w:r>
        <w:rPr>
          <w:sz w:val="22"/>
        </w:rPr>
        <w:t>2012-09-01 06:37:00+00:00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彭红春, 杨保, 李彦辉. 黑河中游灌区玉米的光合作用观测数据集（2012）. 国家青藏高原科学数据中心, DOI:10.3972/heihe.052.2014.db, CSTR:18406.11.heihe.052.2014.db, </w:t>
      </w:r>
      <w:r>
        <w:t>2014</w:t>
      </w:r>
      <w:r>
        <w:t>.[</w:t>
      </w:r>
      <w:r>
        <w:t xml:space="preserve">PENG  Hongchun, YANG  Bao, LI  Yanhui. Observation dataset of maize photosynthesis in the irrigating areas of the midstream of the Heihe River Basin (2012). National Tibetan Plateau Data Center, DOI:10.3972/heihe.052.2014.db, CSTR:18406.11.heihe.052.2014.db,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黑河流域陆地生态系统生产力模拟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李彦辉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彭红春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杨保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