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青海省农村贫困监测调查户人均收支情况（2001-2013）</w:t>
      </w:r>
    </w:p>
    <w:p>
      <w:r>
        <w:rPr>
          <w:sz w:val="22"/>
        </w:rPr>
        <w:t>英文标题：Per capita income and expenditure of rural poverty monitoring households in Qinghai Province (2001-2013)</w:t>
      </w:r>
    </w:p>
    <w:p>
      <w:r>
        <w:rPr>
          <w:sz w:val="32"/>
        </w:rPr>
        <w:t>1、摘要</w:t>
      </w:r>
    </w:p>
    <w:p>
      <w:pPr>
        <w:ind w:firstLine="432"/>
      </w:pPr>
      <w:r>
        <w:rPr>
          <w:sz w:val="22"/>
        </w:rPr>
        <w:t>该数据集记录了青海省农村贫困监测调查户人均收支情况的统计数据，数据按青海省农村贫困监测调查户人均收支情况划分的。数据整理自青海省统计局发布的青海省统计年鉴。数据集主要包含10个数据表，分别为:</w:t>
        <w:br/>
        <w:t>农村贫困监测调查户人均收支情况2001-2005年.xls</w:t>
        <w:br/>
        <w:t>农村贫困监测调查户人均收支情况2001-2006年.xls</w:t>
        <w:br/>
        <w:t>农村贫困监测调查户人均收支情况2001-2007年.xls</w:t>
        <w:br/>
        <w:t>农村贫困监测调查户人均收支情况2001-2008年.xls</w:t>
        <w:br/>
        <w:t>农村贫困监测调查户人均收支情况2001-2009年.xls</w:t>
        <w:br/>
        <w:t>农村贫困监测调查户人均收支情况2001-2010年.xls</w:t>
        <w:br/>
        <w:t>农村贫困监测调查户人均收支情况2004年.xls</w:t>
        <w:br/>
        <w:t>农村贫困监测调查户人均收支情况2006-2011年.xls</w:t>
        <w:br/>
        <w:t>农村贫困监测调查户人均收支情况2008-2012年.xls</w:t>
        <w:br/>
        <w:t>农村贫困监测调查户人均收支情况2010-2013年.xls</w:t>
        <w:br/>
        <w:t>数据表结构相似。例如农村贫困监测调查户人均收支情况2001-2006年数据表共有8个字段：</w:t>
        <w:br/>
        <w:t>字段1：调查村数(个)</w:t>
        <w:br/>
        <w:t>字段2：调查户数(户)</w:t>
        <w:br/>
        <w:t>字段3：调查人数(人)</w:t>
        <w:br/>
        <w:t>字段4：整、半劳动力(人)</w:t>
        <w:br/>
        <w:t>字段5：全年总收入</w:t>
        <w:br/>
        <w:t>字段6：全年总支出</w:t>
        <w:br/>
        <w:t>字段7：生产性固定资产折旧</w:t>
        <w:br/>
        <w:t>字段8：全年纯收入</w:t>
      </w:r>
    </w:p>
    <w:p>
      <w:r>
        <w:rPr>
          <w:sz w:val="32"/>
        </w:rPr>
        <w:t>2、关键词</w:t>
      </w:r>
    </w:p>
    <w:p>
      <w:pPr>
        <w:ind w:left="432"/>
      </w:pPr>
      <w:r>
        <w:rPr>
          <w:sz w:val="22"/>
        </w:rPr>
        <w:t>主题关键词：</w:t>
      </w:r>
      <w:r>
        <w:rPr>
          <w:sz w:val="22"/>
        </w:rPr>
        <w:t>农业经济</w:t>
      </w:r>
      <w:r>
        <w:t>,</w:t>
      </w:r>
      <w:r>
        <w:rPr>
          <w:sz w:val="22"/>
        </w:rPr>
        <w:t>人口</w:t>
      </w:r>
      <w:r>
        <w:t>,</w:t>
      </w:r>
      <w:r>
        <w:rPr>
          <w:sz w:val="22"/>
        </w:rPr>
        <w:t>社会经济</w:t>
      </w:r>
      <w:r>
        <w:t>,</w:t>
      </w:r>
      <w:r>
        <w:rPr>
          <w:sz w:val="22"/>
        </w:rPr>
        <w:t>贫困人口</w:t>
      </w:r>
      <w:r>
        <w:t>,</w:t>
      </w:r>
      <w:r>
        <w:rPr>
          <w:sz w:val="22"/>
        </w:rPr>
        <w:t>人均收支</w:t>
        <w:br/>
      </w:r>
      <w:r>
        <w:rPr>
          <w:sz w:val="22"/>
        </w:rPr>
        <w:t>学科关键词：</w:t>
      </w:r>
      <w:r>
        <w:rPr>
          <w:sz w:val="22"/>
        </w:rPr>
        <w:t>人地关系</w:t>
        <w:br/>
      </w:r>
      <w:r>
        <w:rPr>
          <w:sz w:val="22"/>
        </w:rPr>
        <w:t>地点关键词：</w:t>
      </w:r>
      <w:r>
        <w:rPr>
          <w:sz w:val="22"/>
        </w:rPr>
        <w:t>青海</w:t>
        <w:br/>
      </w:r>
      <w:r>
        <w:rPr>
          <w:sz w:val="22"/>
        </w:rPr>
        <w:t>时间关键词：</w:t>
      </w:r>
      <w:r>
        <w:rPr>
          <w:sz w:val="22"/>
        </w:rPr>
        <w:t>2001-2013</w:t>
      </w:r>
    </w:p>
    <w:p>
      <w:r>
        <w:rPr>
          <w:sz w:val="32"/>
        </w:rPr>
        <w:t>3、数据细节</w:t>
      </w:r>
    </w:p>
    <w:p>
      <w:pPr>
        <w:ind w:left="432"/>
      </w:pPr>
      <w:r>
        <w:rPr>
          <w:sz w:val="22"/>
        </w:rPr>
        <w:t>1.比例尺：None</w:t>
      </w:r>
    </w:p>
    <w:p>
      <w:pPr>
        <w:ind w:left="432"/>
      </w:pPr>
      <w:r>
        <w:rPr>
          <w:sz w:val="22"/>
        </w:rPr>
        <w:t>2.投影：</w:t>
      </w:r>
    </w:p>
    <w:p>
      <w:pPr>
        <w:ind w:left="432"/>
      </w:pPr>
      <w:r>
        <w:rPr>
          <w:sz w:val="22"/>
        </w:rPr>
        <w:t>3.文件大小：0.098MB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2000-12-31 16:00:00+00:00</w:t>
      </w:r>
      <w:r>
        <w:rPr>
          <w:sz w:val="22"/>
        </w:rPr>
        <w:t>--</w:t>
      </w:r>
      <w:r>
        <w:rPr>
          <w:sz w:val="22"/>
        </w:rPr>
        <w:t>2013-12-30 16:00:00+00:00</w:t>
      </w:r>
    </w:p>
    <w:p>
      <w:r>
        <w:rPr>
          <w:sz w:val="32"/>
        </w:rPr>
        <w:t>6、引用方式</w:t>
      </w:r>
    </w:p>
    <w:p>
      <w:pPr>
        <w:ind w:left="432"/>
      </w:pPr>
      <w:r>
        <w:rPr>
          <w:sz w:val="22"/>
        </w:rPr>
        <w:t xml:space="preserve">数据的引用: </w:t>
      </w:r>
    </w:p>
    <w:p>
      <w:pPr>
        <w:ind w:left="432" w:firstLine="432"/>
      </w:pPr>
      <w:r>
        <w:t xml:space="preserve">青海省统计局. 青海省农村贫困监测调查户人均收支情况（2001-2013）. 国家青藏高原科学数据中心, </w:t>
      </w:r>
      <w:r>
        <w:t>2021</w:t>
      </w:r>
      <w:r>
        <w:t>.[</w:t>
      </w:r>
      <w:r>
        <w:t xml:space="preserve">Qinghai Provincial Bureau of Statistics. Per capita income and expenditure of rural poverty monitoring households in Qinghai Province (2001-2013).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