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黑河流域数字土壤制图产品（第二版）：土壤容重分布数据集（2012-2014）</w:t>
      </w:r>
    </w:p>
    <w:p>
      <w:r>
        <w:rPr>
          <w:sz w:val="22"/>
        </w:rPr>
        <w:t>英文标题：Digital soil mapping dataset of soil bulk density in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本数据集的源数据来源于黑河流域重大研究计划集成项目（黑河流域土壤数据集成与土壤信息产品生成，91325301）集成的土壤剖面数据。</w:t>
        <w:br/>
        <w:t>范围：黑河流域；</w:t>
        <w:br/>
        <w:t>投影：WGS_1984_Albers；</w:t>
        <w:br/>
        <w:t>空间分辨率：100米；</w:t>
        <w:br/>
        <w:t>数据格式：TIFF；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土壤容重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3.文件大小：472.0MB</w:t>
      </w:r>
    </w:p>
    <w:p>
      <w:pPr>
        <w:ind w:left="432"/>
      </w:pPr>
      <w:r>
        <w:rPr>
          <w:sz w:val="22"/>
        </w:rPr>
        <w:t>4.数据格式：黑河流域数字土壤制图产品（第二版）：土壤容重分布数据集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2012-07-06 16:00:00+00:00</w:t>
      </w:r>
      <w:r>
        <w:rPr>
          <w:sz w:val="22"/>
        </w:rPr>
        <w:t>--</w:t>
      </w:r>
      <w:r>
        <w:rPr>
          <w:sz w:val="22"/>
        </w:rPr>
        <w:t>2015-07-07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黑河流域数字土壤制图产品（第二版）：土壤容重分布数据集（2012-2014）. 国家青藏高原科学数据中心, DOI:10.11888/Soil.tpdc.270594, CSTR:18406.11.Soil.tpdc.270594, </w:t>
      </w:r>
      <w:r>
        <w:t>2017</w:t>
      </w:r>
      <w:r>
        <w:t>.[</w:t>
      </w:r>
      <w:r>
        <w:t xml:space="preserve">ZHANG  Ganlin, SONG  Xiaodong. Digital soil mapping dataset of soil bulk density in the Heihe river basin (2012-2014). National Tibetan Plateau Data Center, DOI:10.11888/Soil.tpdc.270594, CSTR:18406.11.Soil.tpdc.270594,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