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青海省铁路、公路、民航里程统计（1952-2016）</w:t>
      </w:r>
    </w:p>
    <w:p>
      <w:r>
        <w:rPr>
          <w:sz w:val="22"/>
        </w:rPr>
        <w:t>英文标题：Railway, highway and civil aviation mileage Statistics of Qinghai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该数据集记录了青海省1952-2016年铁路、公路、民航里程。数据整理自统计年鉴：《青海社会经济统计年鉴》和《青海统计年鉴》，精度同数据所摘取的统计年鉴。</w:t>
        <w:br/>
        <w:t>数据表共有12个字段</w:t>
        <w:br/>
        <w:t>字段1：年份 解释：数据的年份</w:t>
        <w:br/>
        <w:t>字段2：铁路营业里程  公里</w:t>
        <w:br/>
        <w:t>字段3：铁路线路密度 公里/万平方公里</w:t>
        <w:br/>
        <w:t>字段4：公路通车里程  公里</w:t>
        <w:br/>
        <w:t>字段5：公路线路密度 公里</w:t>
        <w:br/>
        <w:t>字段6：公路有路面里程 公里</w:t>
        <w:br/>
        <w:t>字段7：公路高、次高级 公里</w:t>
        <w:br/>
        <w:t>字段8：公路等级合计 公里</w:t>
        <w:br/>
        <w:t>字段9：公路高速 公里</w:t>
        <w:br/>
        <w:t>字段10：公路一二级 公里</w:t>
        <w:br/>
        <w:t>字段11：公路等外路 公里</w:t>
        <w:br/>
        <w:t>字段12：民用航空里程 公里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1952-01-07 08:00:00+00:00</w:t>
      </w:r>
      <w:r>
        <w:rPr>
          <w:sz w:val="22"/>
        </w:rPr>
        <w:t>--</w:t>
      </w:r>
      <w:r>
        <w:rPr>
          <w:sz w:val="22"/>
        </w:rPr>
        <w:t>2017-01-06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青海省铁路、公路、民航里程统计（1952-2016）. 国家青藏高原科学数据中心, </w:t>
      </w:r>
      <w:r>
        <w:t>2018</w:t>
      </w:r>
      <w:r>
        <w:t>.[</w:t>
      </w:r>
      <w:r>
        <w:t xml:space="preserve">Qinghai Provincial Bureau of Statistics. Railway, highway and civil aviation mileage Statistics of Qinghai (1952-2016).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