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青藏高原东南缘人群线粒体基因组数据（2016-2019）</w:t>
      </w:r>
    </w:p>
    <w:p>
      <w:r>
        <w:rPr>
          <w:sz w:val="22"/>
        </w:rPr>
        <w:t>英文标题：Mitochondrial genome data of population in the southeastern margin of Qinghai Tibet Plateau (2016-2019)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云南西部和东北部位于青藏高原东南，前期遗传学研究表明，该区域人群中保留着较多旧石器晚期人类的遗传印记，并且这些古老的遗传印记很可能进一步扩散到青藏高原。因此，对该区域人群的遗传学研究，有助于厘清早期人类定居青藏高原的迁徙历史。在本研究中，我们对分布于云南不同地区的傣族人群进行了遗传学研究。采用Sanger测序的方法对264个傣族个体进行了线粒体DNA高变区测序。基于系统发育思想，我们对这些数据进行质量控制，确保没有样本污染等质量问题。以修订后的剑桥标准序列参考，进行突变位点的输出。根据世界范围内的人群的线粒体DNA系统发育树（PhyloTree.org），对每个样本进行单倍型类群划分。结合已发表的其他地区的傣族人群的mtDNA数据，系统研究了傣族人群的母系遗传结构和形成机制。结果表明，不同地区的泰族人群有着较近的遗传关系，并且在这些泰族人群中普遍存在的单倍型类群（F1a、M7b以及B5a）可追溯至中国南方，提示泰族人群可能起源于中国南方，并在铁器或青铜时代向南迁徙至大陆东南亚。不同地区的泰族群体在遗传上表现出一定程度的分化，这与他们的语言和文化存在一定差异的现象相吻合，说明泰族在向南迁徙的过程中与周边人群（如藏缅语族、南亚语系等）发生了文化和遗传融合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草地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线粒体DNA</w:t>
      </w:r>
      <w:r>
        <w:t xml:space="preserve">, </w:t>
      </w:r>
      <w:r>
        <w:rPr>
          <w:sz w:val="22"/>
        </w:rPr>
        <w:t>云南西部</w:t>
      </w:r>
      <w:r>
        <w:t xml:space="preserve">, </w:t>
      </w:r>
      <w:r>
        <w:rPr>
          <w:sz w:val="22"/>
        </w:rPr>
        <w:t>傣族</w:t>
        <w:br/>
      </w:r>
      <w:r>
        <w:rPr>
          <w:sz w:val="22"/>
        </w:rPr>
        <w:t>时间关键词：</w:t>
      </w:r>
      <w:r>
        <w:rPr>
          <w:sz w:val="22"/>
        </w:rPr>
        <w:t>2016-2019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北：25.095720916419467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西：97.92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东：105.06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南：21.729062694252878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2016-05-11 16:00:00+00:00</w:t>
      </w:r>
      <w:r>
        <w:rPr>
          <w:sz w:val="22"/>
        </w:rPr>
        <w:t>--</w:t>
      </w:r>
      <w:r>
        <w:rPr>
          <w:sz w:val="22"/>
        </w:rPr>
        <w:t>2019-12-08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孔庆鹏. 青藏高原东南缘人群线粒体基因组数据（2016-2019）. 国家青藏高原科学数据中心, DOI:10.1038/jhg.2016.36, CSTR:, </w:t>
      </w:r>
      <w:r>
        <w:t>2020</w:t>
      </w:r>
      <w:r>
        <w:t>.[</w:t>
      </w:r>
      <w:r>
        <w:t xml:space="preserve">KONG Qingpeng. Mitochondrial genome data of population in the southeastern margin of Qinghai Tibet Plateau (2016-2019). National Tibetan Plateau Data Center, DOI:10.1038/jhg.2016.36, CSTR:,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Y.C., Huang, W., Tian, J.Y., Kong, Q.P. (2016). Exploring the maternal history of the Tai people. Journal of Human Genetics, 61, 721–729.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孔庆鹏</w:t>
        <w:br/>
      </w:r>
      <w:r>
        <w:rPr>
          <w:sz w:val="22"/>
        </w:rPr>
        <w:t xml:space="preserve">单位: </w:t>
      </w:r>
      <w:r>
        <w:rPr>
          <w:sz w:val="22"/>
        </w:rPr>
        <w:t>中国科学院昆明动物研究所</w:t>
        <w:br/>
      </w:r>
      <w:r>
        <w:rPr>
          <w:sz w:val="22"/>
        </w:rPr>
        <w:t xml:space="preserve">电子邮件: </w:t>
      </w:r>
      <w:r>
        <w:rPr>
          <w:sz w:val="22"/>
        </w:rPr>
        <w:t>kongqp@mail.kiz.ac.cn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