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青藏高原冰川融水径流数据（2020）</w:t>
      </w:r>
    </w:p>
    <w:p>
      <w:r>
        <w:rPr>
          <w:sz w:val="22"/>
        </w:rPr>
        <w:t>英文标题：Glacier melt runoff data of the Qinghai Tibet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冰川是西部山区河流的补给水源，是西部地区人们赖以生存、发展工、农、牧业的最基本要素之一。冰川既是宝贵的淡水资源，又是山区形成严重自然灾害的发源地，如突发性冰湖溃决洪水、冰川泥石流和冰崩等。冰川水文监测是研究冰川融水特征、冰川融水对河流的补给作用、冰川表面消融与径流关系、冰面产流和汇流过程、及冰川和季节性积雪融水诱发的洪水和泥石流计算和预报的基础。目前主要以在流域出山口建立水文监测站，开展实地监测为主。本数集为4条代表性冰川的月值径流数据 (珠西沟冰川、帕隆4号冰川、老虎沟冰川、七一冰川)。通过雷达或压力式水位计测量冰川融水相对水位变化，通过实地径流断面测流与相对水位建立径流曲线，计算每条冰川的径流总量，径流单位为m3/s。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杨威, 李忠勤, 王宁练, 秦翔. 青藏高原冰川融水径流数据（2020）. 国家青藏高原科学数据中心, DOI:10.11888/Cryos.tpdc.271902, CSTR:18406.11.Cryos.tpdc.271902, </w:t>
      </w:r>
      <w:r>
        <w:t>2021</w:t>
      </w:r>
      <w:r>
        <w:t>.[</w:t>
      </w:r>
      <w:r>
        <w:t xml:space="preserve">QIN Xiang, LI   Zhongqin, WANG   Ninglian, YANG Wei. Glacier melt runoff data of the Qinghai Tibet Plateau (2020). National Tibetan Plateau Data Center, DOI:10.11888/Cryos.tpdc.271902, CSTR:18406.11.Cryos.tpdc.271902,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杨威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yangww@itpcas.ac.cn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李忠勤</w:t>
        <w:br/>
      </w:r>
      <w:r>
        <w:rPr>
          <w:sz w:val="22"/>
        </w:rPr>
        <w:t xml:space="preserve">单位: </w:t>
      </w:r>
      <w:r>
        <w:rPr>
          <w:sz w:val="22"/>
        </w:rPr>
        <w:t>中科院西北生态研究院</w:t>
        <w:br/>
      </w:r>
      <w:r>
        <w:rPr>
          <w:sz w:val="22"/>
        </w:rPr>
        <w:t xml:space="preserve">电子邮件: </w:t>
      </w:r>
      <w:r>
        <w:rPr>
          <w:sz w:val="22"/>
        </w:rPr>
        <w:t>lizq@lzb.ac.cn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王宁练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nlwang@nwu.edu.cn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秦翔</w:t>
        <w:br/>
      </w:r>
      <w:r>
        <w:rPr>
          <w:sz w:val="22"/>
        </w:rPr>
        <w:t xml:space="preserve">单位: </w:t>
      </w:r>
      <w:r>
        <w:rPr>
          <w:sz w:val="22"/>
        </w:rPr>
        <w:t>中科院西北生态研究院</w:t>
        <w:br/>
      </w:r>
      <w:r>
        <w:rPr>
          <w:sz w:val="22"/>
        </w:rPr>
        <w:t xml:space="preserve">电子邮件: </w:t>
      </w:r>
      <w:r>
        <w:rPr>
          <w:sz w:val="22"/>
        </w:rPr>
        <w:t>qinxiang@lzb.ac.cn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