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青藏公路沿线不同土地利用类型土壤性质数据集（2019）</w:t>
      </w:r>
    </w:p>
    <w:p>
      <w:r>
        <w:rPr>
          <w:sz w:val="22"/>
        </w:rPr>
        <w:t>英文标题：Soil properties data set of different land use types along the Qinghai-Tibet Highway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于2019年7月至8月在青海省西宁市至格尔木市段、青海省格尔木市至西藏自治区拉萨段、以及格尔木市至西宁段每隔20km在远离人为扰动的地方采集不同土地利用类型的土壤样品，共计土壤样品147个，其中草地83个，沙地48个，农地14个，林地3个。数据集内容包括序号、各样点地理位置、土地利用类型、经纬度坐标、海拔、土壤全氮、全磷、全钾含量和土壤pH，数据格式为Excel表。本数据集通过野外采样与室内实验相结合的方法自主测定获得。在各样方内用随机取样法，用土钻(直径8 cm)取0-15 cm的土样，用粗筛筛去与根系脱离的土壤，全氮、全磷、全钾的测定是全样，用的0.15mm的土样，其中全氮通过半自动凯氏定氮仪测定，全磷采用分光光度计测定，全钾采用火焰光度计测定，pH测定：称取过1mm筛的风干土样10g于50ml烧杯中，加入无二氧化碳蒸馏水保持水土比为2.5:1，用PHSJ-4F实验室进行测定。此数据可为高寒生态系统修复提供数据支撑和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土壤C、N、P、S、K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赵广举. 青藏公路沿线不同土地利用类型土壤性质数据集（2019）. 国家青藏高原科学数据中心, DOI:10.11888/Soil.tpdc.271736, CSTR:18406.11.Soil.tpdc.271736, </w:t>
      </w:r>
      <w:r>
        <w:t>2021</w:t>
      </w:r>
      <w:r>
        <w:t>.[</w:t>
      </w:r>
      <w:r>
        <w:t xml:space="preserve">ZHAO Guangju. Soil properties data set of different land use types along the Qinghai-Tibet Highway (2019). National Tibetan Plateau Data Center, DOI:10.11888/Soil.tpdc.271736, CSTR:18406.11.Soil.tpdc.271736,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赵广举</w:t>
        <w:br/>
      </w:r>
      <w:r>
        <w:rPr>
          <w:sz w:val="22"/>
        </w:rPr>
        <w:t xml:space="preserve">单位: </w:t>
      </w:r>
      <w:r>
        <w:rPr>
          <w:sz w:val="22"/>
        </w:rPr>
        <w:t>中国科学院水利部水土保持研究所</w:t>
        <w:br/>
      </w:r>
      <w:r>
        <w:rPr>
          <w:sz w:val="22"/>
        </w:rPr>
        <w:t xml:space="preserve">电子邮件: </w:t>
      </w:r>
      <w:r>
        <w:rPr>
          <w:sz w:val="22"/>
        </w:rPr>
        <w:t>Guangjuzhao@163.com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