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青海省海西州地级集中式生活饮用水水质监测状况信息公开数据（2019-2020）</w:t>
      </w:r>
    </w:p>
    <w:p>
      <w:r>
        <w:rPr>
          <w:sz w:val="22"/>
        </w:rPr>
        <w:t>英文标题：Information disclosure data of centralized drinking water quality monitoring in Haixi Prefecture of Qinghai Province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海西州2019年1月-2020年6月地级集中式生活饮用水水质监测状况。数据整理自海西州生态环境局。数据集包含6个数据表，分别为：海西州2019年第一季度地级集中式生活饮用水水质监测状况信息公开数据、海西州2019年第二季度地级集中式生活饮用水水质监测状况信息公开数据，海西州2019年第三季度地级集中式生活饮用水水质监测状况信息公开数据、海西州2019年第四季度地级集中式生活饮用水水质监测状况信息公开数据、海西州2020年第一季度地级集中式生活饮用水水质监测状况信息公开数据、海西州2020年第二季度地级集中式生活饮用水水质监测状况信息公开数据、数据表结构相同。</w:t>
        <w:br/>
        <w:t>每个数据表共有11个字段，例如海西州2020年第二季度地级集中式生活饮用水水质监测状况信息公开表（仅列出6个字段）：</w:t>
        <w:br/>
        <w:t>字段1：序号</w:t>
        <w:br/>
        <w:t>字段2：水源地名称</w:t>
        <w:br/>
        <w:t>字段3：水源级别</w:t>
        <w:br/>
        <w:t>字段4：水源类型</w:t>
        <w:br/>
        <w:t>字段5：水质类别要求</w:t>
        <w:br/>
        <w:t>字段6：检测单位</w:t>
        <w:br/>
        <w:t>字段7：监测项目</w:t>
        <w:br/>
        <w:t>字段8：监测频次</w:t>
        <w:br/>
        <w:t>字段9：超标因子</w:t>
        <w:br/>
        <w:t>字段10：是否达标</w:t>
        <w:br/>
        <w:t>字段11：备注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海西州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2020-06-29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青海省海西州生态环境局. 青海省海西州地级集中式生活饮用水水质监测状况信息公开数据（2019-2020）. 国家青藏高原科学数据中心, </w:t>
      </w:r>
      <w:r>
        <w:t>2021</w:t>
      </w:r>
      <w:r>
        <w:t>.[</w:t>
      </w:r>
      <w:r>
        <w:t xml:space="preserve">Ecological Environment Bureau of Haixi Prefecture  Qinghai Province. Information disclosure data of centralized drinking water quality monitoring in Haixi Prefecture of Qinghai Province (2019-2020).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青海省海西州生态环境局</w:t>
        <w:br/>
      </w:r>
      <w:r>
        <w:rPr>
          <w:sz w:val="22"/>
        </w:rPr>
        <w:t xml:space="preserve">单位: </w:t>
      </w:r>
      <w:r>
        <w:rPr>
          <w:sz w:val="22"/>
        </w:rPr>
        <w:t>青海省海西州生态环境局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