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祁连山综合观测网：黑河流域地表过程综合观测网（四道桥超级站气象要素梯度观测系统-2019）</w:t>
      </w:r>
    </w:p>
    <w:p>
      <w:r>
        <w:rPr>
          <w:sz w:val="22"/>
        </w:rPr>
        <w:t>英文标题：Qilian Mountains integrated observatory network: Dataset of Heihe integrated observatory network (an observation system of Meteorological elements gradient of Sidaoqiao Superstation, 2019)</w:t>
      </w:r>
    </w:p>
    <w:p>
      <w:r>
        <w:rPr>
          <w:sz w:val="32"/>
        </w:rPr>
        <w:t>1、摘要</w:t>
      </w:r>
    </w:p>
    <w:p>
      <w:pPr>
        <w:ind w:firstLine="432"/>
      </w:pPr>
      <w:r>
        <w:rPr>
          <w:sz w:val="22"/>
        </w:rPr>
        <w:t>该数据集包含了2019年1月1日至2019年12月31日黑河流域地表过程综合观测网下游四道桥超级站气象要素梯度观测系统数据。站点位于内蒙古额济纳旗达来呼布镇四道桥，下垫面是柽柳。观测点的经纬度是101.1374E,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160cm和200cm处；土壤水分传感器分别埋设在地下2cm、4cm、10cm、20cm、40cm、80cm、120cm、160cm和200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4-10月由于传感器的问题，2m深度土壤温度数据出错；11.13日后红外温度2数据出错；9.15日后土壤温湿度断续出现错误；（2）剔除有重复记录的时刻；（3）删除了明显超出物理意义或超出仪器量程的数据；（4）数据中以红字标示的部分为有疑问的数据；（5）日期和时间的格式统一，并且日期、时间在同一列。如，时间为：2019-9-10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能见度</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3.文件大小：23.2MB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w:t>
            </w:r>
          </w:p>
        </w:tc>
        <w:tc>
          <w:tcPr>
            <w:tcW w:type="dxa" w:w="2880"/>
          </w:tcPr>
          <w:p>
            <w:r>
              <w:t>-</w:t>
            </w:r>
          </w:p>
        </w:tc>
      </w:tr>
      <w:tr>
        <w:tc>
          <w:tcPr>
            <w:tcW w:type="dxa" w:w="2880"/>
          </w:tcPr>
          <w:p>
            <w:r>
              <w:t>西：101.137</w:t>
            </w:r>
          </w:p>
        </w:tc>
        <w:tc>
          <w:tcPr>
            <w:tcW w:type="dxa" w:w="2880"/>
          </w:tcPr>
          <w:p>
            <w:r>
              <w:t>-</w:t>
            </w:r>
          </w:p>
        </w:tc>
        <w:tc>
          <w:tcPr>
            <w:tcW w:type="dxa" w:w="2880"/>
          </w:tcPr>
          <w:p>
            <w:r>
              <w:t>东：101.137</w:t>
            </w:r>
          </w:p>
        </w:tc>
      </w:tr>
      <w:tr>
        <w:tc>
          <w:tcPr>
            <w:tcW w:type="dxa" w:w="2880"/>
          </w:tcPr>
          <w:p>
            <w:r>
              <w:t>-</w:t>
            </w:r>
          </w:p>
        </w:tc>
        <w:tc>
          <w:tcPr>
            <w:tcW w:type="dxa" w:w="2880"/>
          </w:tcPr>
          <w:p>
            <w:r>
              <w:t>南：42.001</w:t>
            </w:r>
          </w:p>
        </w:tc>
        <w:tc>
          <w:tcPr>
            <w:tcW w:type="dxa" w:w="2880"/>
          </w:tcPr>
          <w:p>
            <w:r>
              <w:t>-</w:t>
            </w:r>
          </w:p>
        </w:tc>
      </w:tr>
    </w:tbl>
    <w:p>
      <w:r>
        <w:rPr>
          <w:sz w:val="32"/>
        </w:rPr>
        <w:t>5、时间范围</w:t>
      </w:r>
      <w:r>
        <w:rPr>
          <w:sz w:val="22"/>
        </w:rPr>
        <w:t>2019-01-12 08:00:00+00:00</w:t>
      </w:r>
      <w:r>
        <w:rPr>
          <w:sz w:val="22"/>
        </w:rPr>
        <w:t>--</w:t>
      </w:r>
      <w:r>
        <w:rPr>
          <w:sz w:val="22"/>
        </w:rPr>
        <w:t>2020-01-11 08:00:00+00:00</w:t>
      </w:r>
    </w:p>
    <w:p>
      <w:r>
        <w:rPr>
          <w:sz w:val="32"/>
        </w:rPr>
        <w:t>6、引用方式</w:t>
      </w:r>
    </w:p>
    <w:p>
      <w:pPr>
        <w:ind w:left="432"/>
      </w:pPr>
      <w:r>
        <w:rPr>
          <w:sz w:val="22"/>
        </w:rPr>
        <w:t xml:space="preserve">数据的引用: </w:t>
      </w:r>
    </w:p>
    <w:p>
      <w:pPr>
        <w:ind w:left="432" w:firstLine="432"/>
      </w:pPr>
      <w:r>
        <w:t xml:space="preserve">刘绍民, 车涛, 任志国, 谭俊磊, 张阳, 徐自为. 祁连山综合观测网：黑河流域地表过程综合观测网（四道桥超级站气象要素梯度观测系统-2019）. 国家青藏高原科学数据中心, DOI:10.11888/Meteoro.tpdc.270698, CSTR:18406.11.Meteoro.tpdc.270698, </w:t>
      </w:r>
      <w:r>
        <w:t>2020</w:t>
      </w:r>
      <w:r>
        <w:t>.[</w:t>
      </w:r>
      <w:r>
        <w:t xml:space="preserve">LIU  Shaomin, ZHANG  Yang, XU  Ziwei, REN  Zhiguo, TAN  Junlei, CHE  Tao. Qilian Mountains integrated observatory network: Dataset of Heihe integrated observatory network (an observation system of Meteorological elements gradient of Sidaoqiao Superstation, 2019). National Tibetan Plateau Data Center, DOI:10.11888/Meteoro.tpdc.270698, CSTR:18406.11.Meteoro.tpdc.270698,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