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青海省乡村劳动力分行业人数（1952-1998）</w:t>
      </w:r>
    </w:p>
    <w:p>
      <w:r>
        <w:rPr>
          <w:sz w:val="22"/>
        </w:rPr>
        <w:t>英文标题：The number of rural labor force in different industries in Qinghai Province (1952-1998)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年-1998年青海省乡村劳动力分行业人数，数据是按年份进行划分的。数据整理自青海省统计局发布的青海省统计年鉴。数据集包含1个数据表，分别为：乡村劳动力分行业人数1952-1998年.xls。数据表结构相同。例如1952-1998年的数据表共有8个字段：</w:t>
        <w:br/>
        <w:t>字段1：类别</w:t>
        <w:br/>
        <w:t>字段2：1952年</w:t>
        <w:br/>
        <w:t>字段3：1978年</w:t>
        <w:br/>
        <w:t>字段4：1990年</w:t>
        <w:br/>
        <w:t>字段5：1995年</w:t>
        <w:br/>
        <w:t>字段6：1996年</w:t>
        <w:br/>
        <w:t>字段7：1997年</w:t>
        <w:br/>
        <w:t>字段8：1998年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农村人口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1952-1998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1998-12-30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青海省乡村劳动力分行业人数（1952-1998）. 国家青藏高原科学数据中心, </w:t>
      </w:r>
      <w:r>
        <w:t>2021</w:t>
      </w:r>
      <w:r>
        <w:t>.[</w:t>
      </w:r>
      <w:r>
        <w:t xml:space="preserve">Qinghai Provincial Bureau of Statistics. The number of rural labor force in different industries in Qinghai Province (1952-1998).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