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若尔盖高原1km年有效的能量与物质传输(EEMT)数据集（1980-2018）</w:t>
      </w:r>
    </w:p>
    <w:p>
      <w:r>
        <w:rPr>
          <w:sz w:val="22"/>
        </w:rPr>
        <w:t>英文标题：The 1km-year effective energy and material transfer (EEMT) dataset of the Zoige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若尔盖高原1km年有效的能量与物质传输(EEMT)数据集（1980-2018）。有效的能量与物质传输(EEMT)与地球关键带的结构和功能密切相关。有效的能量与物质传输(EEMT)的单位是(Jm-2 s-1or W m-2)。将与有效的降雨能量物质传输相关的热能（EPPT）、净初级生产的能量物质传输（EBIO） 和有效的能量与物质传输（EEMT） (为EPPT和EBIO两者之和)作为综合气候指标，采用EEMTMODEL模型模拟的方法评估这三个指标，使用Anusplin插值软件获得EEMT 1km分辨率的空间数据集。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若尔盖高原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胡健. 若尔盖高原1km年有效的能量与物质传输(EEMT)数据集（1980-2018）. 国家青藏高原科学数据中心, DOI:10.11888/Ecolo.tpdc.271499, CSTR:18406.11.Ecolo.tpdc.271499, </w:t>
      </w:r>
      <w:r>
        <w:t>2021</w:t>
      </w:r>
      <w:r>
        <w:t>.[</w:t>
      </w:r>
      <w:r>
        <w:t xml:space="preserve">HU   Jian. The 1km-year effective energy and material transfer (EEMT) dataset of the Zoige Plateau (1980-2018). National Tibetan Plateau Data Center, DOI:10.11888/Ecolo.tpdc.271499, CSTR:18406.11.Ecolo.tpdc.271499,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胡健</w:t>
        <w:br/>
      </w:r>
      <w:r>
        <w:rPr>
          <w:sz w:val="22"/>
        </w:rPr>
        <w:t xml:space="preserve">单位: </w:t>
      </w:r>
      <w:r>
        <w:rPr>
          <w:sz w:val="22"/>
        </w:rPr>
        <w:t>西南民族大学青藏高原研究院</w:t>
        <w:br/>
      </w:r>
      <w:r>
        <w:rPr>
          <w:sz w:val="22"/>
        </w:rPr>
        <w:t xml:space="preserve">电子邮件: </w:t>
      </w:r>
      <w:r>
        <w:rPr>
          <w:sz w:val="22"/>
        </w:rPr>
        <w:t>Jianhu@swun.edu.cn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