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华北北缘及其邻区燕山期中酸性岩全岩Sr-Nd同位素数据集</w:t>
      </w:r>
    </w:p>
    <w:p>
      <w:r>
        <w:rPr>
          <w:sz w:val="22"/>
        </w:rPr>
        <w:t>英文标题：Whole rock Sr-Nd isotopic data set of Yanshanian intermediate 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北缘及其邻区燕山期中酸性岩的Sr-Nd同位素地球化学数据。Sr-Nd同位素数据由MC-ICP-MS分析获得。部分数据已发表于高级别SCI期刊，数据真实可靠。Sr-Nd同位素数据可以查明研究区同位素组成变化规律，是地球化学和地质年代学的重要组成部分，是探讨岩石成因和壳幔演化最重要的示踪手段之一。该数据可提供示踪华北北缘及其邻区岩浆源区，是探讨该区中酸性岩成因的有效途径，为进一步研究区域大地动力学机制提供支持与帮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Sr-Nd同位素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2016-06-05 16:00:00+00:00</w:t>
      </w:r>
      <w:r>
        <w:rPr>
          <w:sz w:val="22"/>
        </w:rPr>
        <w:t>--</w:t>
      </w:r>
      <w:r>
        <w:rPr>
          <w:sz w:val="22"/>
        </w:rPr>
        <w:t>2021-05-10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华北北缘及其邻区燕山期中酸性岩全岩Sr-Nd同位素数据集. 国家青藏高原科学数据中心, DOI:10.11888/Geo.tpdc.271558, CSTR:18406.11.Geo.tpdc.271558, </w:t>
      </w:r>
      <w:r>
        <w:t>2021</w:t>
      </w:r>
      <w:r>
        <w:t>.[</w:t>
      </w:r>
      <w:r>
        <w:t xml:space="preserve">GE   Wenchun. Whole rock Sr-Nd isotopic data set of Yanshanian intermediate acid rocks in the northern margin of North China and its adjacent areas. National Tibetan Plateau Data Center, DOI:10.11888/Geo.tpdc.271558, CSTR:18406.11.Geo.tpdc.271558,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Ji, Z., Meng, Q.A., Wan, C.B., Zhu, D. F., Ge, W.C., Zhang, Y.L., Yang, H., &amp; Dong, Y. (2019). Geodynamic Evolution of Flat‐Slab Subduction of Paleo‐Pacific Plate: Constraints From Jurassic Adakitic Lavas in the Hailar Basin, NE China.Tectonics, 38(12).</w:t>
        <w:br/>
        <w:br/>
      </w:r>
      <w:r>
        <w:t>Wang, Z.H., Ge, W.C., Yang, H., Bi, J.H., Ji, Z., Dong, Y., &amp; Xu, W.L. (2017). Petrogenesis and tectonic implications of Early Jurassic volcanic rocks of the Raohe accretionary complex, NE China. Journal of Asian Earth Sciences, 134, 262-280.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